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64B" w:rsidRDefault="003D364B" w:rsidP="002F3D58">
      <w:pPr>
        <w:spacing w:after="0" w:line="240" w:lineRule="auto"/>
        <w:ind w:left="-709"/>
        <w:rPr>
          <w:rFonts w:eastAsia="Arial" w:cstheme="minorHAnsi"/>
          <w:b/>
          <w:sz w:val="18"/>
          <w:szCs w:val="18"/>
          <w:lang w:val="es-ES" w:eastAsia="es-ES"/>
        </w:rPr>
      </w:pPr>
    </w:p>
    <w:p w:rsidR="000D4185" w:rsidRPr="000D4185" w:rsidRDefault="000D4185" w:rsidP="002F3D58">
      <w:pPr>
        <w:spacing w:after="0" w:line="240" w:lineRule="auto"/>
        <w:ind w:left="-709"/>
        <w:rPr>
          <w:rFonts w:eastAsia="Arial" w:cstheme="minorHAnsi"/>
          <w:b/>
          <w:sz w:val="18"/>
          <w:szCs w:val="18"/>
          <w:lang w:val="es-ES" w:eastAsia="es-ES"/>
        </w:rPr>
      </w:pPr>
      <w:r w:rsidRPr="000D4185">
        <w:rPr>
          <w:rFonts w:eastAsia="Arial" w:cstheme="minorHAnsi"/>
          <w:b/>
          <w:sz w:val="18"/>
          <w:szCs w:val="18"/>
          <w:lang w:val="es-ES" w:eastAsia="es-ES"/>
        </w:rPr>
        <w:t xml:space="preserve">COLEGIO POLIVALENTE  </w:t>
      </w:r>
      <w:r w:rsidRPr="000D4185">
        <w:rPr>
          <w:rFonts w:eastAsia="Arial" w:cstheme="minorHAnsi"/>
          <w:b/>
          <w:sz w:val="18"/>
          <w:szCs w:val="18"/>
          <w:lang w:val="es-ES" w:eastAsia="es-ES"/>
        </w:rPr>
        <w:tab/>
      </w:r>
      <w:r w:rsidRPr="000D4185">
        <w:rPr>
          <w:rFonts w:eastAsia="Arial" w:cstheme="minorHAnsi"/>
          <w:b/>
          <w:sz w:val="18"/>
          <w:szCs w:val="18"/>
          <w:lang w:val="es-ES" w:eastAsia="es-ES"/>
        </w:rPr>
        <w:tab/>
      </w:r>
      <w:r w:rsidRPr="000D4185">
        <w:rPr>
          <w:rFonts w:eastAsia="Arial" w:cstheme="minorHAnsi"/>
          <w:b/>
          <w:sz w:val="18"/>
          <w:szCs w:val="18"/>
          <w:lang w:val="es-ES" w:eastAsia="es-ES"/>
        </w:rPr>
        <w:tab/>
      </w:r>
      <w:r w:rsidRPr="000D4185">
        <w:rPr>
          <w:rFonts w:eastAsia="Arial" w:cstheme="minorHAnsi"/>
          <w:b/>
          <w:sz w:val="18"/>
          <w:szCs w:val="18"/>
          <w:lang w:val="es-ES" w:eastAsia="es-ES"/>
        </w:rPr>
        <w:tab/>
      </w:r>
      <w:r w:rsidRPr="000D4185">
        <w:rPr>
          <w:rFonts w:eastAsia="Arial" w:cstheme="minorHAnsi"/>
          <w:b/>
          <w:sz w:val="18"/>
          <w:szCs w:val="18"/>
          <w:lang w:val="es-ES" w:eastAsia="es-ES"/>
        </w:rPr>
        <w:tab/>
      </w:r>
    </w:p>
    <w:p w:rsidR="000D4185" w:rsidRPr="000D4185" w:rsidRDefault="000D4185" w:rsidP="002F3D58">
      <w:pPr>
        <w:spacing w:after="0" w:line="240" w:lineRule="auto"/>
        <w:ind w:left="-709"/>
        <w:rPr>
          <w:rFonts w:eastAsia="Arial" w:cstheme="minorHAnsi"/>
          <w:b/>
          <w:sz w:val="18"/>
          <w:szCs w:val="18"/>
          <w:lang w:val="es-ES" w:eastAsia="es-ES"/>
        </w:rPr>
      </w:pPr>
      <w:r w:rsidRPr="000D4185">
        <w:rPr>
          <w:rFonts w:eastAsia="Arial" w:cstheme="minorHAnsi"/>
          <w:b/>
          <w:sz w:val="18"/>
          <w:szCs w:val="18"/>
          <w:lang w:val="es-ES" w:eastAsia="es-ES"/>
        </w:rPr>
        <w:t xml:space="preserve">FALCON COLLEGE </w:t>
      </w:r>
      <w:r w:rsidRPr="000D4185">
        <w:rPr>
          <w:rFonts w:eastAsia="Arial" w:cstheme="minorHAnsi"/>
          <w:b/>
          <w:sz w:val="18"/>
          <w:szCs w:val="18"/>
          <w:lang w:val="es-ES" w:eastAsia="es-ES"/>
        </w:rPr>
        <w:tab/>
      </w:r>
      <w:r w:rsidRPr="000D4185">
        <w:rPr>
          <w:rFonts w:eastAsia="Arial" w:cstheme="minorHAnsi"/>
          <w:b/>
          <w:sz w:val="18"/>
          <w:szCs w:val="18"/>
          <w:lang w:val="es-ES" w:eastAsia="es-ES"/>
        </w:rPr>
        <w:tab/>
      </w:r>
      <w:r w:rsidRPr="000D4185">
        <w:rPr>
          <w:rFonts w:eastAsia="Arial" w:cstheme="minorHAnsi"/>
          <w:b/>
          <w:sz w:val="18"/>
          <w:szCs w:val="18"/>
          <w:lang w:val="es-ES" w:eastAsia="es-ES"/>
        </w:rPr>
        <w:tab/>
      </w:r>
      <w:r w:rsidRPr="000D4185">
        <w:rPr>
          <w:rFonts w:eastAsia="Arial" w:cstheme="minorHAnsi"/>
          <w:b/>
          <w:sz w:val="18"/>
          <w:szCs w:val="18"/>
          <w:lang w:val="es-ES" w:eastAsia="es-ES"/>
        </w:rPr>
        <w:tab/>
      </w:r>
      <w:r w:rsidRPr="000D4185">
        <w:rPr>
          <w:rFonts w:eastAsia="Arial" w:cstheme="minorHAnsi"/>
          <w:b/>
          <w:sz w:val="18"/>
          <w:szCs w:val="18"/>
          <w:lang w:val="es-ES" w:eastAsia="es-ES"/>
        </w:rPr>
        <w:tab/>
      </w:r>
      <w:r w:rsidRPr="000D4185">
        <w:rPr>
          <w:rFonts w:eastAsia="Arial" w:cstheme="minorHAnsi"/>
          <w:b/>
          <w:sz w:val="18"/>
          <w:szCs w:val="18"/>
          <w:lang w:val="es-ES" w:eastAsia="es-ES"/>
        </w:rPr>
        <w:tab/>
        <w:t xml:space="preserve"> </w:t>
      </w:r>
    </w:p>
    <w:p w:rsidR="000D4185" w:rsidRPr="000D4185" w:rsidRDefault="000D4185" w:rsidP="002F3D58">
      <w:pPr>
        <w:spacing w:after="0" w:line="240" w:lineRule="auto"/>
        <w:ind w:left="-709"/>
        <w:rPr>
          <w:rFonts w:eastAsia="Arial" w:cstheme="minorHAnsi"/>
          <w:b/>
          <w:sz w:val="18"/>
          <w:szCs w:val="18"/>
          <w:lang w:val="es-ES" w:eastAsia="es-ES"/>
        </w:rPr>
      </w:pPr>
      <w:r w:rsidRPr="000D4185">
        <w:rPr>
          <w:rFonts w:eastAsia="Arial" w:cstheme="minorHAnsi"/>
          <w:b/>
          <w:sz w:val="18"/>
          <w:szCs w:val="18"/>
          <w:lang w:val="es-ES" w:eastAsia="es-ES"/>
        </w:rPr>
        <w:t xml:space="preserve">MAPOCHO  Nº 5740  </w:t>
      </w:r>
      <w:r w:rsidRPr="000D4185">
        <w:rPr>
          <w:rFonts w:eastAsia="Arial" w:cstheme="minorHAnsi"/>
          <w:b/>
          <w:sz w:val="18"/>
          <w:szCs w:val="18"/>
          <w:lang w:val="es-ES" w:eastAsia="es-ES"/>
        </w:rPr>
        <w:tab/>
      </w:r>
      <w:r w:rsidRPr="000D4185">
        <w:rPr>
          <w:rFonts w:eastAsia="Arial" w:cstheme="minorHAnsi"/>
          <w:b/>
          <w:sz w:val="18"/>
          <w:szCs w:val="18"/>
          <w:lang w:val="es-ES" w:eastAsia="es-ES"/>
        </w:rPr>
        <w:tab/>
      </w:r>
      <w:r w:rsidRPr="000D4185">
        <w:rPr>
          <w:rFonts w:eastAsia="Arial" w:cstheme="minorHAnsi"/>
          <w:b/>
          <w:sz w:val="18"/>
          <w:szCs w:val="18"/>
          <w:lang w:val="es-ES" w:eastAsia="es-ES"/>
        </w:rPr>
        <w:tab/>
      </w:r>
      <w:r w:rsidRPr="000D4185">
        <w:rPr>
          <w:rFonts w:eastAsia="Arial" w:cstheme="minorHAnsi"/>
          <w:b/>
          <w:sz w:val="18"/>
          <w:szCs w:val="18"/>
          <w:lang w:val="es-ES" w:eastAsia="es-ES"/>
        </w:rPr>
        <w:tab/>
      </w:r>
      <w:r w:rsidRPr="000D4185">
        <w:rPr>
          <w:rFonts w:eastAsia="Arial" w:cstheme="minorHAnsi"/>
          <w:b/>
          <w:sz w:val="18"/>
          <w:szCs w:val="18"/>
          <w:lang w:val="es-ES" w:eastAsia="es-ES"/>
        </w:rPr>
        <w:tab/>
      </w:r>
      <w:r w:rsidRPr="000D4185">
        <w:rPr>
          <w:rFonts w:eastAsia="Arial" w:cstheme="minorHAnsi"/>
          <w:b/>
          <w:sz w:val="18"/>
          <w:szCs w:val="18"/>
          <w:lang w:val="es-ES" w:eastAsia="es-ES"/>
        </w:rPr>
        <w:tab/>
      </w:r>
    </w:p>
    <w:p w:rsidR="000D4185" w:rsidRPr="000D4185" w:rsidRDefault="000D4185" w:rsidP="002F3D58">
      <w:pPr>
        <w:spacing w:after="0" w:line="240" w:lineRule="auto"/>
        <w:ind w:left="-709"/>
        <w:rPr>
          <w:rFonts w:eastAsia="Arial" w:cstheme="minorHAnsi"/>
          <w:b/>
          <w:sz w:val="18"/>
          <w:szCs w:val="18"/>
          <w:lang w:val="es-ES" w:eastAsia="es-ES"/>
        </w:rPr>
      </w:pPr>
      <w:r w:rsidRPr="000D4185">
        <w:rPr>
          <w:rFonts w:eastAsia="Arial" w:cstheme="minorHAnsi"/>
          <w:b/>
          <w:sz w:val="18"/>
          <w:szCs w:val="18"/>
          <w:lang w:val="es-ES" w:eastAsia="es-ES"/>
        </w:rPr>
        <w:t>QUINTA NORMAL</w:t>
      </w:r>
      <w:r w:rsidRPr="000D4185">
        <w:rPr>
          <w:rFonts w:eastAsia="Arial" w:cstheme="minorHAnsi"/>
          <w:b/>
          <w:sz w:val="18"/>
          <w:szCs w:val="18"/>
          <w:lang w:val="es-ES" w:eastAsia="es-ES"/>
        </w:rPr>
        <w:tab/>
      </w:r>
      <w:r w:rsidRPr="000D4185">
        <w:rPr>
          <w:rFonts w:eastAsia="Arial" w:cstheme="minorHAnsi"/>
          <w:b/>
          <w:sz w:val="18"/>
          <w:szCs w:val="18"/>
          <w:lang w:val="es-ES" w:eastAsia="es-ES"/>
        </w:rPr>
        <w:tab/>
      </w:r>
      <w:r w:rsidRPr="000D4185">
        <w:rPr>
          <w:rFonts w:eastAsia="Arial" w:cstheme="minorHAnsi"/>
          <w:b/>
          <w:sz w:val="18"/>
          <w:szCs w:val="18"/>
          <w:lang w:val="es-ES" w:eastAsia="es-ES"/>
        </w:rPr>
        <w:tab/>
      </w:r>
      <w:r w:rsidRPr="000D4185">
        <w:rPr>
          <w:rFonts w:eastAsia="Arial" w:cstheme="minorHAnsi"/>
          <w:b/>
          <w:sz w:val="18"/>
          <w:szCs w:val="18"/>
          <w:lang w:val="es-ES" w:eastAsia="es-ES"/>
        </w:rPr>
        <w:tab/>
      </w:r>
      <w:r w:rsidRPr="000D4185">
        <w:rPr>
          <w:rFonts w:eastAsia="Arial" w:cstheme="minorHAnsi"/>
          <w:b/>
          <w:sz w:val="18"/>
          <w:szCs w:val="18"/>
          <w:lang w:val="es-ES" w:eastAsia="es-ES"/>
        </w:rPr>
        <w:tab/>
      </w:r>
      <w:r w:rsidRPr="000D4185">
        <w:rPr>
          <w:rFonts w:eastAsia="Arial" w:cstheme="minorHAnsi"/>
          <w:b/>
          <w:sz w:val="18"/>
          <w:szCs w:val="18"/>
          <w:lang w:val="es-ES" w:eastAsia="es-ES"/>
        </w:rPr>
        <w:tab/>
        <w:t xml:space="preserve">           </w:t>
      </w:r>
    </w:p>
    <w:p w:rsidR="000D4185" w:rsidRPr="000D4185" w:rsidRDefault="000D4185" w:rsidP="002F3D58">
      <w:pPr>
        <w:spacing w:after="0" w:line="240" w:lineRule="auto"/>
        <w:ind w:left="-709"/>
        <w:rPr>
          <w:rFonts w:eastAsia="Arial" w:cstheme="minorHAnsi"/>
          <w:b/>
          <w:sz w:val="18"/>
          <w:szCs w:val="18"/>
          <w:lang w:val="es-ES" w:eastAsia="es-ES"/>
        </w:rPr>
      </w:pPr>
      <w:r w:rsidRPr="000D4185">
        <w:rPr>
          <w:rFonts w:eastAsia="Arial" w:cstheme="minorHAnsi"/>
          <w:b/>
          <w:sz w:val="18"/>
          <w:szCs w:val="18"/>
          <w:lang w:val="es-ES" w:eastAsia="es-ES"/>
        </w:rPr>
        <w:t>FONO  227860346</w:t>
      </w:r>
    </w:p>
    <w:p w:rsidR="000D4185" w:rsidRPr="000D4185" w:rsidRDefault="00D8670E" w:rsidP="002F3D58">
      <w:pPr>
        <w:spacing w:after="0" w:line="240" w:lineRule="auto"/>
        <w:ind w:left="-709"/>
        <w:rPr>
          <w:rFonts w:eastAsia="Arial" w:cstheme="minorHAnsi"/>
          <w:b/>
          <w:sz w:val="18"/>
          <w:szCs w:val="18"/>
          <w:lang w:val="es-ES" w:eastAsia="es-ES"/>
        </w:rPr>
      </w:pPr>
      <w:hyperlink r:id="rId5" w:history="1">
        <w:r w:rsidR="000D4185" w:rsidRPr="000D4185">
          <w:rPr>
            <w:rStyle w:val="Hipervnculo"/>
            <w:rFonts w:eastAsia="Arial" w:cstheme="minorHAnsi"/>
            <w:b/>
            <w:sz w:val="18"/>
            <w:szCs w:val="18"/>
            <w:lang w:val="es-ES" w:eastAsia="es-ES"/>
          </w:rPr>
          <w:t>colegiofalconcollege@hotmail.com</w:t>
        </w:r>
      </w:hyperlink>
      <w:r w:rsidR="000D4185" w:rsidRPr="000D4185">
        <w:rPr>
          <w:rFonts w:eastAsia="Arial" w:cstheme="minorHAnsi"/>
          <w:sz w:val="18"/>
          <w:szCs w:val="18"/>
          <w:lang w:val="es-ES" w:eastAsia="es-ES"/>
        </w:rPr>
        <w:t xml:space="preserve">                                  </w:t>
      </w:r>
      <w:r w:rsidR="000D4185" w:rsidRPr="000D4185">
        <w:rPr>
          <w:rFonts w:eastAsia="Arial" w:cstheme="minorHAnsi"/>
          <w:sz w:val="18"/>
          <w:szCs w:val="18"/>
          <w:lang w:val="es-ES" w:eastAsia="es-ES"/>
        </w:rPr>
        <w:tab/>
      </w:r>
      <w:r w:rsidR="000D4185" w:rsidRPr="000D4185">
        <w:rPr>
          <w:rFonts w:eastAsia="Arial" w:cstheme="minorHAnsi"/>
          <w:sz w:val="18"/>
          <w:szCs w:val="18"/>
          <w:lang w:val="es-ES" w:eastAsia="es-ES"/>
        </w:rPr>
        <w:tab/>
      </w:r>
    </w:p>
    <w:p w:rsidR="000D4185" w:rsidRDefault="000D4185" w:rsidP="002F3D58">
      <w:pPr>
        <w:spacing w:line="240" w:lineRule="auto"/>
        <w:ind w:left="-709"/>
        <w:rPr>
          <w:b/>
          <w:sz w:val="24"/>
          <w:lang w:val="es-ES"/>
        </w:rPr>
      </w:pPr>
      <w:r w:rsidRPr="000D4185">
        <w:rPr>
          <w:rFonts w:eastAsia="Arial" w:cstheme="minorHAnsi"/>
          <w:b/>
          <w:sz w:val="18"/>
          <w:szCs w:val="18"/>
          <w:lang w:val="es-ES" w:eastAsia="es-ES"/>
        </w:rPr>
        <w:t>RBD: 25458-4</w:t>
      </w:r>
      <w:r w:rsidRPr="000D4185">
        <w:rPr>
          <w:rFonts w:ascii="Arial" w:eastAsia="Arial" w:hAnsi="Arial" w:cs="Arial"/>
          <w:b/>
          <w:sz w:val="18"/>
          <w:szCs w:val="18"/>
          <w:lang w:val="es-ES" w:eastAsia="es-ES"/>
        </w:rPr>
        <w:t xml:space="preserve"> </w:t>
      </w:r>
      <w:r w:rsidRPr="000D4185">
        <w:rPr>
          <w:rFonts w:ascii="Arial" w:eastAsia="Arial" w:hAnsi="Arial" w:cs="Arial"/>
          <w:b/>
          <w:sz w:val="20"/>
          <w:lang w:val="es-ES" w:eastAsia="es-ES"/>
        </w:rPr>
        <w:t xml:space="preserve">    </w:t>
      </w:r>
    </w:p>
    <w:p w:rsidR="003D364B" w:rsidRDefault="003D364B" w:rsidP="006E0E5D">
      <w:pPr>
        <w:spacing w:line="240" w:lineRule="auto"/>
        <w:jc w:val="center"/>
        <w:rPr>
          <w:b/>
          <w:sz w:val="24"/>
          <w:lang w:val="es-ES"/>
        </w:rPr>
      </w:pPr>
    </w:p>
    <w:p w:rsidR="00514B4D" w:rsidRPr="006E0E5D" w:rsidRDefault="006E0E5D" w:rsidP="006E0E5D">
      <w:pPr>
        <w:spacing w:line="240" w:lineRule="auto"/>
        <w:jc w:val="center"/>
        <w:rPr>
          <w:b/>
          <w:sz w:val="24"/>
          <w:lang w:val="es-ES"/>
        </w:rPr>
      </w:pPr>
      <w:r w:rsidRPr="006E0E5D">
        <w:rPr>
          <w:b/>
          <w:sz w:val="24"/>
          <w:lang w:val="es-ES"/>
        </w:rPr>
        <w:t>COLEGIO POLIVALENTE FALCON COLLEGE</w:t>
      </w:r>
    </w:p>
    <w:p w:rsidR="006E0E5D" w:rsidRPr="006E0E5D" w:rsidRDefault="006E0E5D" w:rsidP="006E0E5D">
      <w:pPr>
        <w:spacing w:line="240" w:lineRule="auto"/>
        <w:jc w:val="center"/>
        <w:rPr>
          <w:b/>
          <w:lang w:val="es-ES"/>
        </w:rPr>
      </w:pPr>
      <w:r w:rsidRPr="006E0E5D">
        <w:rPr>
          <w:b/>
          <w:lang w:val="es-ES"/>
        </w:rPr>
        <w:t>“Educación con amor y disciplina”</w:t>
      </w:r>
    </w:p>
    <w:p w:rsidR="006E0E5D" w:rsidRPr="006E0E5D" w:rsidRDefault="00D8670E" w:rsidP="006E0E5D">
      <w:pPr>
        <w:spacing w:line="240" w:lineRule="auto"/>
        <w:jc w:val="center"/>
        <w:rPr>
          <w:sz w:val="20"/>
          <w:lang w:val="es-ES"/>
        </w:rPr>
      </w:pPr>
      <w:hyperlink r:id="rId6" w:history="1">
        <w:r w:rsidR="006E0E5D" w:rsidRPr="006E0E5D">
          <w:rPr>
            <w:rStyle w:val="Hipervnculo"/>
            <w:sz w:val="20"/>
            <w:lang w:val="es-ES"/>
          </w:rPr>
          <w:t>www.falconcollege.cl</w:t>
        </w:r>
      </w:hyperlink>
    </w:p>
    <w:p w:rsidR="006E0E5D" w:rsidRDefault="006E0E5D" w:rsidP="006E0E5D">
      <w:pPr>
        <w:spacing w:line="240" w:lineRule="auto"/>
        <w:jc w:val="center"/>
        <w:rPr>
          <w:sz w:val="18"/>
          <w:lang w:val="es-ES"/>
        </w:rPr>
      </w:pPr>
    </w:p>
    <w:p w:rsidR="006E0E5D" w:rsidRDefault="006E0E5D" w:rsidP="006E0E5D">
      <w:pPr>
        <w:spacing w:line="240" w:lineRule="auto"/>
        <w:jc w:val="center"/>
        <w:rPr>
          <w:sz w:val="18"/>
          <w:lang w:val="es-ES"/>
        </w:rPr>
      </w:pPr>
    </w:p>
    <w:p w:rsidR="003D364B" w:rsidRDefault="003D364B" w:rsidP="006E0E5D">
      <w:pPr>
        <w:spacing w:line="240" w:lineRule="auto"/>
        <w:jc w:val="center"/>
        <w:rPr>
          <w:sz w:val="18"/>
          <w:lang w:val="es-ES"/>
        </w:rPr>
      </w:pPr>
    </w:p>
    <w:p w:rsidR="006E0E5D" w:rsidRPr="004A2190" w:rsidRDefault="006E0E5D" w:rsidP="006E0E5D">
      <w:pPr>
        <w:spacing w:line="240" w:lineRule="auto"/>
        <w:jc w:val="center"/>
        <w:rPr>
          <w:rFonts w:asciiTheme="majorHAnsi" w:hAnsiTheme="majorHAnsi" w:cstheme="majorHAnsi"/>
          <w:b/>
          <w:sz w:val="28"/>
          <w:szCs w:val="26"/>
          <w:lang w:val="es-ES"/>
        </w:rPr>
      </w:pPr>
      <w:r w:rsidRPr="004A2190">
        <w:rPr>
          <w:rFonts w:asciiTheme="majorHAnsi" w:hAnsiTheme="majorHAnsi" w:cstheme="majorHAnsi"/>
          <w:b/>
          <w:sz w:val="28"/>
          <w:szCs w:val="26"/>
          <w:lang w:val="es-ES"/>
        </w:rPr>
        <w:t>CUENTA PÚBLICA AÑO 202</w:t>
      </w:r>
      <w:r w:rsidR="006705D3">
        <w:rPr>
          <w:rFonts w:asciiTheme="majorHAnsi" w:hAnsiTheme="majorHAnsi" w:cstheme="majorHAnsi"/>
          <w:b/>
          <w:sz w:val="28"/>
          <w:szCs w:val="26"/>
          <w:lang w:val="es-ES"/>
        </w:rPr>
        <w:t>4</w:t>
      </w:r>
    </w:p>
    <w:p w:rsidR="006E0E5D" w:rsidRDefault="006E0E5D" w:rsidP="006E0E5D">
      <w:pPr>
        <w:spacing w:line="240" w:lineRule="auto"/>
        <w:jc w:val="center"/>
        <w:rPr>
          <w:rFonts w:ascii="Bahnschrift" w:hAnsi="Bahnschrift" w:cs="Times New Roman"/>
          <w:b/>
          <w:sz w:val="28"/>
          <w:szCs w:val="26"/>
          <w:lang w:val="es-ES"/>
        </w:rPr>
      </w:pPr>
    </w:p>
    <w:p w:rsidR="006E0E5D" w:rsidRPr="004A2190" w:rsidRDefault="004A2190" w:rsidP="004A2190">
      <w:pPr>
        <w:spacing w:line="240" w:lineRule="auto"/>
        <w:jc w:val="both"/>
        <w:rPr>
          <w:rFonts w:ascii="Times New Roman" w:hAnsi="Times New Roman" w:cs="Times New Roman"/>
          <w:szCs w:val="26"/>
          <w:lang w:val="es-ES"/>
        </w:rPr>
      </w:pPr>
      <w:r w:rsidRPr="004A2190">
        <w:rPr>
          <w:rFonts w:ascii="Times New Roman" w:hAnsi="Times New Roman" w:cs="Times New Roman"/>
          <w:szCs w:val="26"/>
          <w:lang w:val="es-ES"/>
        </w:rPr>
        <w:t>Estimada Comunidad Educativa:</w:t>
      </w:r>
    </w:p>
    <w:p w:rsidR="004A2190" w:rsidRPr="004A2190" w:rsidRDefault="004A2190" w:rsidP="004A2190">
      <w:pPr>
        <w:spacing w:line="240" w:lineRule="auto"/>
        <w:jc w:val="both"/>
        <w:rPr>
          <w:rFonts w:ascii="Times New Roman" w:hAnsi="Times New Roman" w:cs="Times New Roman"/>
          <w:szCs w:val="26"/>
          <w:lang w:val="es-ES"/>
        </w:rPr>
      </w:pPr>
    </w:p>
    <w:p w:rsidR="004A2190" w:rsidRDefault="004A2190" w:rsidP="004A2190">
      <w:pPr>
        <w:spacing w:line="360" w:lineRule="auto"/>
        <w:jc w:val="both"/>
        <w:rPr>
          <w:rFonts w:ascii="Times New Roman" w:hAnsi="Times New Roman" w:cs="Times New Roman"/>
          <w:szCs w:val="26"/>
          <w:lang w:val="es-ES"/>
        </w:rPr>
      </w:pPr>
      <w:r w:rsidRPr="004A2190">
        <w:rPr>
          <w:rFonts w:ascii="Times New Roman" w:hAnsi="Times New Roman" w:cs="Times New Roman"/>
          <w:szCs w:val="26"/>
          <w:lang w:val="es-ES"/>
        </w:rPr>
        <w:t>De acuerdo a lo establecido en la Ley General de Educación N° 20.370 del año 2009, nuestro Establecimiento</w:t>
      </w:r>
      <w:r>
        <w:rPr>
          <w:rFonts w:ascii="Times New Roman" w:hAnsi="Times New Roman" w:cs="Times New Roman"/>
          <w:szCs w:val="26"/>
          <w:lang w:val="es-ES"/>
        </w:rPr>
        <w:t xml:space="preserve"> </w:t>
      </w:r>
      <w:r w:rsidR="00CF59F6">
        <w:rPr>
          <w:rFonts w:ascii="Times New Roman" w:hAnsi="Times New Roman" w:cs="Times New Roman"/>
          <w:szCs w:val="26"/>
          <w:lang w:val="es-ES"/>
        </w:rPr>
        <w:t>E</w:t>
      </w:r>
      <w:r w:rsidR="006705D3">
        <w:rPr>
          <w:rFonts w:ascii="Times New Roman" w:hAnsi="Times New Roman" w:cs="Times New Roman"/>
          <w:szCs w:val="26"/>
          <w:lang w:val="es-ES"/>
        </w:rPr>
        <w:t>ducacional cumple con poner a</w:t>
      </w:r>
      <w:r>
        <w:rPr>
          <w:rFonts w:ascii="Times New Roman" w:hAnsi="Times New Roman" w:cs="Times New Roman"/>
          <w:szCs w:val="26"/>
          <w:lang w:val="es-ES"/>
        </w:rPr>
        <w:t xml:space="preserve"> disposición </w:t>
      </w:r>
      <w:r w:rsidR="006705D3">
        <w:rPr>
          <w:rFonts w:ascii="Times New Roman" w:hAnsi="Times New Roman" w:cs="Times New Roman"/>
          <w:szCs w:val="26"/>
          <w:lang w:val="es-ES"/>
        </w:rPr>
        <w:t>de</w:t>
      </w:r>
      <w:r w:rsidR="00CF59F6">
        <w:rPr>
          <w:rFonts w:ascii="Times New Roman" w:hAnsi="Times New Roman" w:cs="Times New Roman"/>
          <w:szCs w:val="26"/>
          <w:lang w:val="es-ES"/>
        </w:rPr>
        <w:t xml:space="preserve"> toda la Comunidad Educativa, </w:t>
      </w:r>
      <w:r>
        <w:rPr>
          <w:rFonts w:ascii="Times New Roman" w:hAnsi="Times New Roman" w:cs="Times New Roman"/>
          <w:szCs w:val="26"/>
          <w:lang w:val="es-ES"/>
        </w:rPr>
        <w:t>La Cuenta Pública</w:t>
      </w:r>
      <w:r w:rsidR="00CF59F6">
        <w:rPr>
          <w:rFonts w:ascii="Times New Roman" w:hAnsi="Times New Roman" w:cs="Times New Roman"/>
          <w:szCs w:val="26"/>
          <w:lang w:val="es-ES"/>
        </w:rPr>
        <w:t xml:space="preserve"> Año 202</w:t>
      </w:r>
      <w:r w:rsidR="006705D3">
        <w:rPr>
          <w:rFonts w:ascii="Times New Roman" w:hAnsi="Times New Roman" w:cs="Times New Roman"/>
          <w:szCs w:val="26"/>
          <w:lang w:val="es-ES"/>
        </w:rPr>
        <w:t>4</w:t>
      </w:r>
      <w:r w:rsidR="00CF59F6">
        <w:rPr>
          <w:rFonts w:ascii="Times New Roman" w:hAnsi="Times New Roman" w:cs="Times New Roman"/>
          <w:szCs w:val="26"/>
          <w:lang w:val="es-ES"/>
        </w:rPr>
        <w:t>.</w:t>
      </w:r>
    </w:p>
    <w:p w:rsidR="00C168B9" w:rsidRDefault="006705D3" w:rsidP="004A2190">
      <w:pPr>
        <w:spacing w:line="360" w:lineRule="auto"/>
        <w:jc w:val="both"/>
        <w:rPr>
          <w:rFonts w:ascii="Times New Roman" w:hAnsi="Times New Roman" w:cs="Times New Roman"/>
          <w:szCs w:val="26"/>
          <w:lang w:val="es-ES"/>
        </w:rPr>
      </w:pPr>
      <w:r>
        <w:rPr>
          <w:rFonts w:ascii="Times New Roman" w:hAnsi="Times New Roman" w:cs="Times New Roman"/>
          <w:szCs w:val="26"/>
          <w:lang w:val="es-ES"/>
        </w:rPr>
        <w:t>Siendo el año 2024</w:t>
      </w:r>
      <w:r w:rsidR="00CF59F6">
        <w:rPr>
          <w:rFonts w:ascii="Times New Roman" w:hAnsi="Times New Roman" w:cs="Times New Roman"/>
          <w:szCs w:val="26"/>
          <w:lang w:val="es-ES"/>
        </w:rPr>
        <w:t xml:space="preserve">, </w:t>
      </w:r>
      <w:r w:rsidR="00C168B9">
        <w:rPr>
          <w:rFonts w:ascii="Times New Roman" w:hAnsi="Times New Roman" w:cs="Times New Roman"/>
          <w:szCs w:val="26"/>
          <w:lang w:val="es-ES"/>
        </w:rPr>
        <w:t>el segundo año consecutivo con clases presenciales, se continuó con el Plan de Reinserción</w:t>
      </w:r>
      <w:r w:rsidR="00001C10">
        <w:rPr>
          <w:rFonts w:ascii="Times New Roman" w:hAnsi="Times New Roman" w:cs="Times New Roman"/>
          <w:szCs w:val="26"/>
          <w:lang w:val="es-ES"/>
        </w:rPr>
        <w:t xml:space="preserve"> diseñado </w:t>
      </w:r>
      <w:r w:rsidR="00C168B9">
        <w:rPr>
          <w:rFonts w:ascii="Times New Roman" w:hAnsi="Times New Roman" w:cs="Times New Roman"/>
          <w:szCs w:val="26"/>
          <w:lang w:val="es-ES"/>
        </w:rPr>
        <w:t>por el colegio, especialmente en el Área Socioemocional, tan perjudicada en este último tiempo.</w:t>
      </w:r>
    </w:p>
    <w:p w:rsidR="00CF59F6" w:rsidRDefault="00C168B9" w:rsidP="004A2190">
      <w:pPr>
        <w:spacing w:line="360" w:lineRule="auto"/>
        <w:jc w:val="both"/>
        <w:rPr>
          <w:rFonts w:ascii="Times New Roman" w:hAnsi="Times New Roman" w:cs="Times New Roman"/>
          <w:szCs w:val="26"/>
          <w:lang w:val="es-ES"/>
        </w:rPr>
      </w:pPr>
      <w:r>
        <w:rPr>
          <w:rFonts w:ascii="Times New Roman" w:hAnsi="Times New Roman" w:cs="Times New Roman"/>
          <w:szCs w:val="26"/>
          <w:lang w:val="es-ES"/>
        </w:rPr>
        <w:t xml:space="preserve">Nuestro Colegio, inicia el Año Escolar 2024 el día 27 de febrero, para recuperar 5 días </w:t>
      </w:r>
      <w:proofErr w:type="spellStart"/>
      <w:r>
        <w:rPr>
          <w:rFonts w:ascii="Times New Roman" w:hAnsi="Times New Roman" w:cs="Times New Roman"/>
          <w:szCs w:val="26"/>
          <w:lang w:val="es-ES"/>
        </w:rPr>
        <w:t>interferiados</w:t>
      </w:r>
      <w:proofErr w:type="spellEnd"/>
      <w:r>
        <w:rPr>
          <w:rFonts w:ascii="Times New Roman" w:hAnsi="Times New Roman" w:cs="Times New Roman"/>
          <w:szCs w:val="26"/>
          <w:lang w:val="es-ES"/>
        </w:rPr>
        <w:t xml:space="preserve"> que comprenden los días lunes 20 de mayo, lunes 15 de julio, viernes 15 de agosto, lunes 16 y martes 17 de septiembre.</w:t>
      </w:r>
    </w:p>
    <w:p w:rsidR="00C168B9" w:rsidRDefault="00C168B9" w:rsidP="004A2190">
      <w:pPr>
        <w:spacing w:line="360" w:lineRule="auto"/>
        <w:jc w:val="both"/>
        <w:rPr>
          <w:rFonts w:ascii="Times New Roman" w:hAnsi="Times New Roman" w:cs="Times New Roman"/>
          <w:szCs w:val="26"/>
          <w:lang w:val="es-ES"/>
        </w:rPr>
      </w:pPr>
      <w:r>
        <w:rPr>
          <w:rFonts w:ascii="Times New Roman" w:hAnsi="Times New Roman" w:cs="Times New Roman"/>
          <w:szCs w:val="26"/>
          <w:lang w:val="es-ES"/>
        </w:rPr>
        <w:t>Este comienzo, se da con la dotación completa de docentes, administrativos y auxiliares.</w:t>
      </w:r>
    </w:p>
    <w:p w:rsidR="001A2472" w:rsidRDefault="00C168B9" w:rsidP="004A2190">
      <w:pPr>
        <w:spacing w:line="360" w:lineRule="auto"/>
        <w:jc w:val="both"/>
        <w:rPr>
          <w:rFonts w:ascii="Times New Roman" w:hAnsi="Times New Roman" w:cs="Times New Roman"/>
          <w:szCs w:val="26"/>
          <w:lang w:val="es-ES"/>
        </w:rPr>
      </w:pPr>
      <w:r>
        <w:rPr>
          <w:rFonts w:ascii="Times New Roman" w:hAnsi="Times New Roman" w:cs="Times New Roman"/>
          <w:szCs w:val="26"/>
          <w:lang w:val="es-ES"/>
        </w:rPr>
        <w:t>Para lograr esta normalización, nuestro Colegio redobló los esfuerzos, para trabajar con toda la Comunidad Escolar, creando actividades que les permitieron relacionarse con su entorno, dándole énfasis en las competencias deportivas, premiaciones</w:t>
      </w:r>
      <w:r w:rsidR="001A2472">
        <w:rPr>
          <w:rFonts w:ascii="Times New Roman" w:hAnsi="Times New Roman" w:cs="Times New Roman"/>
          <w:szCs w:val="26"/>
          <w:lang w:val="es-ES"/>
        </w:rPr>
        <w:t xml:space="preserve">, participación en actos cívicos, </w:t>
      </w:r>
      <w:proofErr w:type="spellStart"/>
      <w:r w:rsidR="001A2472">
        <w:rPr>
          <w:rFonts w:ascii="Times New Roman" w:hAnsi="Times New Roman" w:cs="Times New Roman"/>
          <w:szCs w:val="26"/>
          <w:lang w:val="es-ES"/>
        </w:rPr>
        <w:t>jeans</w:t>
      </w:r>
      <w:proofErr w:type="spellEnd"/>
      <w:r w:rsidR="001A2472">
        <w:rPr>
          <w:rFonts w:ascii="Times New Roman" w:hAnsi="Times New Roman" w:cs="Times New Roman"/>
          <w:szCs w:val="26"/>
          <w:lang w:val="es-ES"/>
        </w:rPr>
        <w:t xml:space="preserve"> </w:t>
      </w:r>
      <w:proofErr w:type="spellStart"/>
      <w:r w:rsidR="001A2472">
        <w:rPr>
          <w:rFonts w:ascii="Times New Roman" w:hAnsi="Times New Roman" w:cs="Times New Roman"/>
          <w:szCs w:val="26"/>
          <w:lang w:val="es-ES"/>
        </w:rPr>
        <w:t>day</w:t>
      </w:r>
      <w:proofErr w:type="spellEnd"/>
      <w:r w:rsidR="001A2472">
        <w:rPr>
          <w:rFonts w:ascii="Times New Roman" w:hAnsi="Times New Roman" w:cs="Times New Roman"/>
          <w:szCs w:val="26"/>
          <w:lang w:val="es-ES"/>
        </w:rPr>
        <w:t xml:space="preserve">, celebración de efemérides como por ejemplo la celebración del Día de la Enseñanza Técnico-Profesional en agosto o la Fiesta de la </w:t>
      </w:r>
      <w:proofErr w:type="spellStart"/>
      <w:r w:rsidR="001A2472">
        <w:rPr>
          <w:rFonts w:ascii="Times New Roman" w:hAnsi="Times New Roman" w:cs="Times New Roman"/>
          <w:szCs w:val="26"/>
          <w:lang w:val="es-ES"/>
        </w:rPr>
        <w:t>Chilenidad</w:t>
      </w:r>
      <w:proofErr w:type="spellEnd"/>
      <w:r w:rsidR="001A2472">
        <w:rPr>
          <w:rFonts w:ascii="Times New Roman" w:hAnsi="Times New Roman" w:cs="Times New Roman"/>
          <w:szCs w:val="26"/>
          <w:lang w:val="es-ES"/>
        </w:rPr>
        <w:t xml:space="preserve"> en septiembre.</w:t>
      </w:r>
    </w:p>
    <w:p w:rsidR="00C168B9" w:rsidRDefault="001A2472" w:rsidP="004A2190">
      <w:pPr>
        <w:spacing w:line="360" w:lineRule="auto"/>
        <w:jc w:val="both"/>
        <w:rPr>
          <w:rFonts w:ascii="Times New Roman" w:hAnsi="Times New Roman" w:cs="Times New Roman"/>
          <w:szCs w:val="26"/>
          <w:lang w:val="es-ES"/>
        </w:rPr>
      </w:pPr>
      <w:r>
        <w:rPr>
          <w:rFonts w:ascii="Times New Roman" w:hAnsi="Times New Roman" w:cs="Times New Roman"/>
          <w:szCs w:val="26"/>
          <w:lang w:val="es-ES"/>
        </w:rPr>
        <w:t xml:space="preserve">Sabiendo que el Área Socioemocional durante el año, fue la más comprometida, nuestra psicóloga trabajó en la atención directa de nuestros alumnos, logrando hacerlo con más de 112 alumnos, siendo principal diagnóstico angustias, </w:t>
      </w:r>
      <w:r w:rsidR="00001C10">
        <w:rPr>
          <w:rFonts w:ascii="Times New Roman" w:hAnsi="Times New Roman" w:cs="Times New Roman"/>
          <w:szCs w:val="26"/>
          <w:lang w:val="es-ES"/>
        </w:rPr>
        <w:t>depresiones, trastornos mixtos, duelos, cas</w:t>
      </w:r>
      <w:r>
        <w:rPr>
          <w:rFonts w:ascii="Times New Roman" w:hAnsi="Times New Roman" w:cs="Times New Roman"/>
          <w:szCs w:val="26"/>
          <w:lang w:val="es-ES"/>
        </w:rPr>
        <w:t>os académicos, sumando a esto 30 casos relacionados con convivencia escolar y las derivaciones de más de 30 alumnos al Programa Lazos y de 50 casos a especialistas externos.</w:t>
      </w:r>
    </w:p>
    <w:p w:rsidR="008336FA" w:rsidRDefault="008336FA" w:rsidP="004A2190">
      <w:pPr>
        <w:spacing w:line="360" w:lineRule="auto"/>
        <w:jc w:val="both"/>
        <w:rPr>
          <w:rFonts w:ascii="Times New Roman" w:hAnsi="Times New Roman" w:cs="Times New Roman"/>
          <w:szCs w:val="26"/>
          <w:lang w:val="es-ES"/>
        </w:rPr>
      </w:pPr>
      <w:r>
        <w:rPr>
          <w:rFonts w:ascii="Times New Roman" w:hAnsi="Times New Roman" w:cs="Times New Roman"/>
          <w:szCs w:val="26"/>
          <w:lang w:val="es-ES"/>
        </w:rPr>
        <w:t>Además de agregar que nuestro Establecimiento el año 2024 ingresó a la Carrera Docente, favoreciendo a la mayoría de los profesores del establecimiento, que les permite trabajar en el   principalmente de manera afectiva, inclusiva y respetuosa, favoreciendo el bienestar de los estudiantes.</w:t>
      </w:r>
    </w:p>
    <w:p w:rsidR="008336FA" w:rsidRDefault="003F3139" w:rsidP="004A2190">
      <w:pPr>
        <w:spacing w:line="360" w:lineRule="auto"/>
        <w:jc w:val="both"/>
        <w:rPr>
          <w:rFonts w:ascii="Times New Roman" w:hAnsi="Times New Roman" w:cs="Times New Roman"/>
          <w:szCs w:val="26"/>
          <w:lang w:val="es-ES"/>
        </w:rPr>
      </w:pPr>
      <w:r>
        <w:rPr>
          <w:rFonts w:ascii="Times New Roman" w:hAnsi="Times New Roman" w:cs="Times New Roman"/>
          <w:szCs w:val="26"/>
          <w:lang w:val="es-ES"/>
        </w:rPr>
        <w:t>Por lo tanto este año 202</w:t>
      </w:r>
      <w:r w:rsidR="008336FA">
        <w:rPr>
          <w:rFonts w:ascii="Times New Roman" w:hAnsi="Times New Roman" w:cs="Times New Roman"/>
          <w:szCs w:val="26"/>
          <w:lang w:val="es-ES"/>
        </w:rPr>
        <w:t>4</w:t>
      </w:r>
      <w:r>
        <w:rPr>
          <w:rFonts w:ascii="Times New Roman" w:hAnsi="Times New Roman" w:cs="Times New Roman"/>
          <w:szCs w:val="26"/>
          <w:lang w:val="es-ES"/>
        </w:rPr>
        <w:t>, se caracterizó por l</w:t>
      </w:r>
      <w:r w:rsidR="009A2022">
        <w:rPr>
          <w:rFonts w:ascii="Times New Roman" w:hAnsi="Times New Roman" w:cs="Times New Roman"/>
          <w:szCs w:val="26"/>
          <w:lang w:val="es-ES"/>
        </w:rPr>
        <w:t>o siguiente:</w:t>
      </w:r>
    </w:p>
    <w:p w:rsidR="003D364B" w:rsidRDefault="003D364B" w:rsidP="004A2190">
      <w:pPr>
        <w:spacing w:line="360" w:lineRule="auto"/>
        <w:jc w:val="both"/>
        <w:rPr>
          <w:rFonts w:ascii="Times New Roman" w:hAnsi="Times New Roman" w:cs="Times New Roman"/>
          <w:szCs w:val="26"/>
          <w:lang w:val="es-ES"/>
        </w:rPr>
      </w:pPr>
    </w:p>
    <w:p w:rsidR="003D364B" w:rsidRDefault="003D364B" w:rsidP="004A2190">
      <w:pPr>
        <w:spacing w:line="360" w:lineRule="auto"/>
        <w:jc w:val="both"/>
        <w:rPr>
          <w:rFonts w:ascii="Times New Roman" w:hAnsi="Times New Roman" w:cs="Times New Roman"/>
          <w:szCs w:val="26"/>
          <w:lang w:val="es-ES"/>
        </w:rPr>
      </w:pPr>
    </w:p>
    <w:p w:rsidR="003D364B" w:rsidRDefault="003D364B" w:rsidP="004A2190">
      <w:pPr>
        <w:spacing w:line="360" w:lineRule="auto"/>
        <w:jc w:val="both"/>
        <w:rPr>
          <w:rFonts w:ascii="Times New Roman" w:hAnsi="Times New Roman" w:cs="Times New Roman"/>
          <w:szCs w:val="26"/>
          <w:lang w:val="es-ES"/>
        </w:rPr>
      </w:pPr>
    </w:p>
    <w:p w:rsidR="003D364B" w:rsidRDefault="003D364B" w:rsidP="004A2190">
      <w:pPr>
        <w:spacing w:line="360" w:lineRule="auto"/>
        <w:jc w:val="both"/>
        <w:rPr>
          <w:rFonts w:ascii="Times New Roman" w:hAnsi="Times New Roman" w:cs="Times New Roman"/>
          <w:szCs w:val="26"/>
          <w:lang w:val="es-ES"/>
        </w:rPr>
      </w:pPr>
    </w:p>
    <w:p w:rsidR="003D364B" w:rsidRDefault="003D364B" w:rsidP="004A2190">
      <w:pPr>
        <w:spacing w:line="360" w:lineRule="auto"/>
        <w:jc w:val="both"/>
        <w:rPr>
          <w:rFonts w:ascii="Times New Roman" w:hAnsi="Times New Roman" w:cs="Times New Roman"/>
          <w:szCs w:val="26"/>
          <w:lang w:val="es-ES"/>
        </w:rPr>
      </w:pPr>
    </w:p>
    <w:p w:rsidR="003000DB" w:rsidRPr="00B27C8F" w:rsidRDefault="003000DB" w:rsidP="00B27C8F">
      <w:pPr>
        <w:pStyle w:val="Prrafodelista"/>
        <w:numPr>
          <w:ilvl w:val="0"/>
          <w:numId w:val="4"/>
        </w:numPr>
        <w:spacing w:line="360" w:lineRule="auto"/>
        <w:jc w:val="both"/>
        <w:rPr>
          <w:rFonts w:ascii="Times New Roman" w:hAnsi="Times New Roman" w:cs="Times New Roman"/>
          <w:szCs w:val="26"/>
          <w:lang w:val="es-ES"/>
        </w:rPr>
      </w:pPr>
      <w:r w:rsidRPr="00B27C8F">
        <w:rPr>
          <w:rFonts w:ascii="Times New Roman" w:hAnsi="Times New Roman" w:cs="Times New Roman"/>
          <w:szCs w:val="26"/>
          <w:lang w:val="es-ES"/>
        </w:rPr>
        <w:t>Ley SEP</w:t>
      </w:r>
      <w:r w:rsidR="00B966AB" w:rsidRPr="00B27C8F">
        <w:rPr>
          <w:rFonts w:ascii="Times New Roman" w:hAnsi="Times New Roman" w:cs="Times New Roman"/>
          <w:szCs w:val="26"/>
          <w:lang w:val="es-ES"/>
        </w:rPr>
        <w:t>:</w:t>
      </w:r>
    </w:p>
    <w:p w:rsidR="00B966AB" w:rsidRDefault="00B966AB" w:rsidP="003000DB">
      <w:pPr>
        <w:pStyle w:val="Prrafodelista"/>
        <w:spacing w:line="360" w:lineRule="auto"/>
        <w:ind w:left="0"/>
        <w:jc w:val="both"/>
        <w:rPr>
          <w:rFonts w:ascii="Times New Roman" w:hAnsi="Times New Roman" w:cs="Times New Roman"/>
          <w:szCs w:val="26"/>
          <w:lang w:val="es-ES"/>
        </w:rPr>
      </w:pPr>
    </w:p>
    <w:p w:rsidR="003000DB" w:rsidRDefault="003000DB" w:rsidP="003000DB">
      <w:pPr>
        <w:pStyle w:val="Prrafodelista"/>
        <w:spacing w:line="360" w:lineRule="auto"/>
        <w:ind w:left="0"/>
        <w:jc w:val="both"/>
        <w:rPr>
          <w:rFonts w:ascii="Times New Roman" w:hAnsi="Times New Roman" w:cs="Times New Roman"/>
          <w:szCs w:val="26"/>
          <w:lang w:val="es-ES"/>
        </w:rPr>
      </w:pPr>
      <w:r>
        <w:rPr>
          <w:rFonts w:ascii="Times New Roman" w:hAnsi="Times New Roman" w:cs="Times New Roman"/>
          <w:szCs w:val="26"/>
          <w:lang w:val="es-ES"/>
        </w:rPr>
        <w:t xml:space="preserve">Desde el año 2017, nuestro </w:t>
      </w:r>
      <w:r w:rsidR="003F3139">
        <w:rPr>
          <w:rFonts w:ascii="Times New Roman" w:hAnsi="Times New Roman" w:cs="Times New Roman"/>
          <w:szCs w:val="26"/>
          <w:lang w:val="es-ES"/>
        </w:rPr>
        <w:t>Colegio</w:t>
      </w:r>
      <w:r>
        <w:rPr>
          <w:rFonts w:ascii="Times New Roman" w:hAnsi="Times New Roman" w:cs="Times New Roman"/>
          <w:szCs w:val="26"/>
          <w:lang w:val="es-ES"/>
        </w:rPr>
        <w:t xml:space="preserve"> funciona </w:t>
      </w:r>
      <w:r w:rsidR="003F3139">
        <w:rPr>
          <w:rFonts w:ascii="Times New Roman" w:hAnsi="Times New Roman" w:cs="Times New Roman"/>
          <w:szCs w:val="26"/>
          <w:lang w:val="es-ES"/>
        </w:rPr>
        <w:t>con l</w:t>
      </w:r>
      <w:r>
        <w:rPr>
          <w:rFonts w:ascii="Times New Roman" w:hAnsi="Times New Roman" w:cs="Times New Roman"/>
          <w:szCs w:val="26"/>
          <w:lang w:val="es-ES"/>
        </w:rPr>
        <w:t>a Ley de Subvención Escolar Preferencial, destinado al Mejoramiento Integral de la Educación</w:t>
      </w:r>
      <w:r w:rsidR="008336FA">
        <w:rPr>
          <w:rFonts w:ascii="Times New Roman" w:hAnsi="Times New Roman" w:cs="Times New Roman"/>
          <w:szCs w:val="26"/>
          <w:lang w:val="es-ES"/>
        </w:rPr>
        <w:t>, donde se beneficiaron 386</w:t>
      </w:r>
      <w:r w:rsidR="00117CED">
        <w:rPr>
          <w:rFonts w:ascii="Times New Roman" w:hAnsi="Times New Roman" w:cs="Times New Roman"/>
          <w:szCs w:val="26"/>
          <w:lang w:val="es-ES"/>
        </w:rPr>
        <w:t xml:space="preserve"> alumnos, con la gratuidad total, d</w:t>
      </w:r>
      <w:r w:rsidR="008336FA">
        <w:rPr>
          <w:rFonts w:ascii="Times New Roman" w:hAnsi="Times New Roman" w:cs="Times New Roman"/>
          <w:szCs w:val="26"/>
          <w:lang w:val="es-ES"/>
        </w:rPr>
        <w:t>ada</w:t>
      </w:r>
      <w:r w:rsidR="00117CED">
        <w:rPr>
          <w:rFonts w:ascii="Times New Roman" w:hAnsi="Times New Roman" w:cs="Times New Roman"/>
          <w:szCs w:val="26"/>
          <w:lang w:val="es-ES"/>
        </w:rPr>
        <w:t xml:space="preserve"> su</w:t>
      </w:r>
      <w:r w:rsidR="008336FA">
        <w:rPr>
          <w:rFonts w:ascii="Times New Roman" w:hAnsi="Times New Roman" w:cs="Times New Roman"/>
          <w:szCs w:val="26"/>
          <w:lang w:val="es-ES"/>
        </w:rPr>
        <w:t xml:space="preserve"> condición</w:t>
      </w:r>
      <w:r w:rsidR="00117CED">
        <w:rPr>
          <w:rFonts w:ascii="Times New Roman" w:hAnsi="Times New Roman" w:cs="Times New Roman"/>
          <w:szCs w:val="26"/>
          <w:lang w:val="es-ES"/>
        </w:rPr>
        <w:t xml:space="preserve"> de Alumno Prioritario, el que representa el </w:t>
      </w:r>
      <w:r w:rsidR="008336FA">
        <w:rPr>
          <w:rFonts w:ascii="Times New Roman" w:hAnsi="Times New Roman" w:cs="Times New Roman"/>
          <w:szCs w:val="26"/>
          <w:lang w:val="es-ES"/>
        </w:rPr>
        <w:t>71,88% de la matrícula del a</w:t>
      </w:r>
      <w:r w:rsidR="00117CED">
        <w:rPr>
          <w:rFonts w:ascii="Times New Roman" w:hAnsi="Times New Roman" w:cs="Times New Roman"/>
          <w:szCs w:val="26"/>
          <w:lang w:val="es-ES"/>
        </w:rPr>
        <w:t>ño 202</w:t>
      </w:r>
      <w:r w:rsidR="008336FA">
        <w:rPr>
          <w:rFonts w:ascii="Times New Roman" w:hAnsi="Times New Roman" w:cs="Times New Roman"/>
          <w:szCs w:val="26"/>
          <w:lang w:val="es-ES"/>
        </w:rPr>
        <w:t>4</w:t>
      </w:r>
      <w:r w:rsidR="00117CED">
        <w:rPr>
          <w:rFonts w:ascii="Times New Roman" w:hAnsi="Times New Roman" w:cs="Times New Roman"/>
          <w:szCs w:val="26"/>
          <w:lang w:val="es-ES"/>
        </w:rPr>
        <w:t>.</w:t>
      </w:r>
    </w:p>
    <w:p w:rsidR="00117CED" w:rsidRDefault="00F6608B" w:rsidP="003000DB">
      <w:pPr>
        <w:pStyle w:val="Prrafodelista"/>
        <w:spacing w:line="360" w:lineRule="auto"/>
        <w:ind w:left="0"/>
        <w:jc w:val="both"/>
        <w:rPr>
          <w:rFonts w:ascii="Times New Roman" w:hAnsi="Times New Roman" w:cs="Times New Roman"/>
          <w:szCs w:val="26"/>
          <w:lang w:val="es-ES"/>
        </w:rPr>
      </w:pPr>
      <w:r>
        <w:rPr>
          <w:rFonts w:ascii="Times New Roman" w:hAnsi="Times New Roman" w:cs="Times New Roman"/>
          <w:szCs w:val="26"/>
          <w:lang w:val="es-ES"/>
        </w:rPr>
        <w:t xml:space="preserve">Por su parte la </w:t>
      </w:r>
      <w:r w:rsidR="001D1BF0">
        <w:rPr>
          <w:rFonts w:ascii="Times New Roman" w:hAnsi="Times New Roman" w:cs="Times New Roman"/>
          <w:szCs w:val="26"/>
          <w:lang w:val="es-ES"/>
        </w:rPr>
        <w:t xml:space="preserve">Fundación Educacional </w:t>
      </w:r>
      <w:proofErr w:type="spellStart"/>
      <w:r w:rsidR="001D1BF0">
        <w:rPr>
          <w:rFonts w:ascii="Times New Roman" w:hAnsi="Times New Roman" w:cs="Times New Roman"/>
          <w:szCs w:val="26"/>
          <w:lang w:val="es-ES"/>
        </w:rPr>
        <w:t>Falcon</w:t>
      </w:r>
      <w:proofErr w:type="spellEnd"/>
      <w:r w:rsidR="001D1BF0">
        <w:rPr>
          <w:rFonts w:ascii="Times New Roman" w:hAnsi="Times New Roman" w:cs="Times New Roman"/>
          <w:szCs w:val="26"/>
          <w:lang w:val="es-ES"/>
        </w:rPr>
        <w:t xml:space="preserve"> </w:t>
      </w:r>
      <w:proofErr w:type="spellStart"/>
      <w:r w:rsidR="001D1BF0">
        <w:rPr>
          <w:rFonts w:ascii="Times New Roman" w:hAnsi="Times New Roman" w:cs="Times New Roman"/>
          <w:szCs w:val="26"/>
          <w:lang w:val="es-ES"/>
        </w:rPr>
        <w:t>College</w:t>
      </w:r>
      <w:proofErr w:type="spellEnd"/>
      <w:r w:rsidR="000D1159">
        <w:rPr>
          <w:rFonts w:ascii="Times New Roman" w:hAnsi="Times New Roman" w:cs="Times New Roman"/>
          <w:szCs w:val="26"/>
          <w:lang w:val="es-ES"/>
        </w:rPr>
        <w:t xml:space="preserve">, otorgó </w:t>
      </w:r>
      <w:r w:rsidR="008336FA">
        <w:rPr>
          <w:rFonts w:ascii="Times New Roman" w:hAnsi="Times New Roman" w:cs="Times New Roman"/>
          <w:szCs w:val="26"/>
          <w:lang w:val="es-ES"/>
        </w:rPr>
        <w:t>b</w:t>
      </w:r>
      <w:r w:rsidR="000D1159">
        <w:rPr>
          <w:rFonts w:ascii="Times New Roman" w:hAnsi="Times New Roman" w:cs="Times New Roman"/>
          <w:szCs w:val="26"/>
          <w:lang w:val="es-ES"/>
        </w:rPr>
        <w:t xml:space="preserve">ecas </w:t>
      </w:r>
      <w:r w:rsidR="008336FA">
        <w:rPr>
          <w:rFonts w:ascii="Times New Roman" w:hAnsi="Times New Roman" w:cs="Times New Roman"/>
          <w:szCs w:val="26"/>
          <w:lang w:val="es-ES"/>
        </w:rPr>
        <w:t>a 36 alumnos</w:t>
      </w:r>
      <w:r w:rsidR="000D1159">
        <w:rPr>
          <w:rFonts w:ascii="Times New Roman" w:hAnsi="Times New Roman" w:cs="Times New Roman"/>
          <w:szCs w:val="26"/>
          <w:lang w:val="es-ES"/>
        </w:rPr>
        <w:t xml:space="preserve">, </w:t>
      </w:r>
      <w:r>
        <w:rPr>
          <w:rFonts w:ascii="Times New Roman" w:hAnsi="Times New Roman" w:cs="Times New Roman"/>
          <w:szCs w:val="26"/>
          <w:lang w:val="es-ES"/>
        </w:rPr>
        <w:t>que equivalen a un 6,</w:t>
      </w:r>
      <w:r w:rsidR="008336FA">
        <w:rPr>
          <w:rFonts w:ascii="Times New Roman" w:hAnsi="Times New Roman" w:cs="Times New Roman"/>
          <w:szCs w:val="26"/>
          <w:lang w:val="es-ES"/>
        </w:rPr>
        <w:t>70%</w:t>
      </w:r>
      <w:r w:rsidR="000D1159">
        <w:rPr>
          <w:rFonts w:ascii="Times New Roman" w:hAnsi="Times New Roman" w:cs="Times New Roman"/>
          <w:szCs w:val="26"/>
          <w:lang w:val="es-ES"/>
        </w:rPr>
        <w:t xml:space="preserve"> lo que </w:t>
      </w:r>
      <w:r w:rsidR="008336FA">
        <w:rPr>
          <w:rFonts w:ascii="Times New Roman" w:hAnsi="Times New Roman" w:cs="Times New Roman"/>
          <w:szCs w:val="26"/>
          <w:lang w:val="es-ES"/>
        </w:rPr>
        <w:t>significa el 88,58% de nuestros alumnos tuvo un nivel de gratuidad de la matricula total, lo que significa un avance sustantivo en comparación a otros años.</w:t>
      </w:r>
    </w:p>
    <w:p w:rsidR="005906B2" w:rsidRDefault="005906B2" w:rsidP="003000DB">
      <w:pPr>
        <w:pStyle w:val="Prrafodelista"/>
        <w:spacing w:line="360" w:lineRule="auto"/>
        <w:ind w:left="0"/>
        <w:jc w:val="both"/>
        <w:rPr>
          <w:rFonts w:ascii="Times New Roman" w:hAnsi="Times New Roman" w:cs="Times New Roman"/>
          <w:szCs w:val="26"/>
          <w:lang w:val="es-ES"/>
        </w:rPr>
      </w:pPr>
    </w:p>
    <w:p w:rsidR="00B966AB" w:rsidRPr="00B27C8F" w:rsidRDefault="00B966AB" w:rsidP="00B27C8F">
      <w:pPr>
        <w:pStyle w:val="Prrafodelista"/>
        <w:numPr>
          <w:ilvl w:val="0"/>
          <w:numId w:val="4"/>
        </w:numPr>
        <w:spacing w:line="360" w:lineRule="auto"/>
        <w:jc w:val="both"/>
        <w:rPr>
          <w:rFonts w:ascii="Times New Roman" w:hAnsi="Times New Roman" w:cs="Times New Roman"/>
          <w:szCs w:val="26"/>
          <w:lang w:val="es-ES"/>
        </w:rPr>
      </w:pPr>
      <w:r w:rsidRPr="00B27C8F">
        <w:rPr>
          <w:rFonts w:ascii="Times New Roman" w:hAnsi="Times New Roman" w:cs="Times New Roman"/>
          <w:szCs w:val="26"/>
          <w:lang w:val="es-ES"/>
        </w:rPr>
        <w:t>Indicadores de Eficiencia:</w:t>
      </w:r>
    </w:p>
    <w:p w:rsidR="00B966AB" w:rsidRDefault="00B966AB" w:rsidP="00B966AB">
      <w:pPr>
        <w:spacing w:line="360" w:lineRule="auto"/>
        <w:ind w:left="66"/>
        <w:jc w:val="both"/>
        <w:rPr>
          <w:rFonts w:ascii="Times New Roman" w:hAnsi="Times New Roman" w:cs="Times New Roman"/>
          <w:szCs w:val="26"/>
          <w:lang w:val="es-ES"/>
        </w:rPr>
      </w:pPr>
      <w:r>
        <w:rPr>
          <w:rFonts w:ascii="Times New Roman" w:hAnsi="Times New Roman" w:cs="Times New Roman"/>
          <w:szCs w:val="26"/>
          <w:lang w:val="es-ES"/>
        </w:rPr>
        <w:t>Durante el año 202</w:t>
      </w:r>
      <w:r w:rsidR="00FC7AC9">
        <w:rPr>
          <w:rFonts w:ascii="Times New Roman" w:hAnsi="Times New Roman" w:cs="Times New Roman"/>
          <w:szCs w:val="26"/>
          <w:lang w:val="es-ES"/>
        </w:rPr>
        <w:t>4</w:t>
      </w:r>
      <w:r>
        <w:rPr>
          <w:rFonts w:ascii="Times New Roman" w:hAnsi="Times New Roman" w:cs="Times New Roman"/>
          <w:szCs w:val="26"/>
          <w:lang w:val="es-ES"/>
        </w:rPr>
        <w:t xml:space="preserve">, la matrícula final </w:t>
      </w:r>
      <w:r w:rsidR="00F6608B">
        <w:rPr>
          <w:rFonts w:ascii="Times New Roman" w:hAnsi="Times New Roman" w:cs="Times New Roman"/>
          <w:szCs w:val="26"/>
          <w:lang w:val="es-ES"/>
        </w:rPr>
        <w:t>fue de</w:t>
      </w:r>
      <w:r>
        <w:rPr>
          <w:rFonts w:ascii="Times New Roman" w:hAnsi="Times New Roman" w:cs="Times New Roman"/>
          <w:szCs w:val="26"/>
          <w:lang w:val="es-ES"/>
        </w:rPr>
        <w:t xml:space="preserve"> 5</w:t>
      </w:r>
      <w:r w:rsidR="00FC7AC9">
        <w:rPr>
          <w:rFonts w:ascii="Times New Roman" w:hAnsi="Times New Roman" w:cs="Times New Roman"/>
          <w:szCs w:val="26"/>
          <w:lang w:val="es-ES"/>
        </w:rPr>
        <w:t>37</w:t>
      </w:r>
      <w:r>
        <w:rPr>
          <w:rFonts w:ascii="Times New Roman" w:hAnsi="Times New Roman" w:cs="Times New Roman"/>
          <w:szCs w:val="26"/>
          <w:lang w:val="es-ES"/>
        </w:rPr>
        <w:t xml:space="preserve"> alumnos y alumnas; de los cuales fueron promovidos 5</w:t>
      </w:r>
      <w:r w:rsidR="00FC7AC9">
        <w:rPr>
          <w:rFonts w:ascii="Times New Roman" w:hAnsi="Times New Roman" w:cs="Times New Roman"/>
          <w:szCs w:val="26"/>
          <w:lang w:val="es-ES"/>
        </w:rPr>
        <w:t>28</w:t>
      </w:r>
      <w:r>
        <w:rPr>
          <w:rFonts w:ascii="Times New Roman" w:hAnsi="Times New Roman" w:cs="Times New Roman"/>
          <w:szCs w:val="26"/>
          <w:lang w:val="es-ES"/>
        </w:rPr>
        <w:t xml:space="preserve">, </w:t>
      </w:r>
      <w:r w:rsidR="00F6608B">
        <w:rPr>
          <w:rFonts w:ascii="Times New Roman" w:hAnsi="Times New Roman" w:cs="Times New Roman"/>
          <w:szCs w:val="26"/>
          <w:lang w:val="es-ES"/>
        </w:rPr>
        <w:t>correspondiente</w:t>
      </w:r>
      <w:r>
        <w:rPr>
          <w:rFonts w:ascii="Times New Roman" w:hAnsi="Times New Roman" w:cs="Times New Roman"/>
          <w:szCs w:val="26"/>
          <w:lang w:val="es-ES"/>
        </w:rPr>
        <w:t xml:space="preserve"> al 9</w:t>
      </w:r>
      <w:r w:rsidR="00F6608B">
        <w:rPr>
          <w:rFonts w:ascii="Times New Roman" w:hAnsi="Times New Roman" w:cs="Times New Roman"/>
          <w:szCs w:val="26"/>
          <w:lang w:val="es-ES"/>
        </w:rPr>
        <w:t>8</w:t>
      </w:r>
      <w:r>
        <w:rPr>
          <w:rFonts w:ascii="Times New Roman" w:hAnsi="Times New Roman" w:cs="Times New Roman"/>
          <w:szCs w:val="26"/>
          <w:lang w:val="es-ES"/>
        </w:rPr>
        <w:t>,</w:t>
      </w:r>
      <w:r w:rsidR="00FC7AC9">
        <w:rPr>
          <w:rFonts w:ascii="Times New Roman" w:hAnsi="Times New Roman" w:cs="Times New Roman"/>
          <w:szCs w:val="26"/>
          <w:lang w:val="es-ES"/>
        </w:rPr>
        <w:t xml:space="preserve">2%, siendo por lo tanto la </w:t>
      </w:r>
      <w:r w:rsidR="00F6608B">
        <w:rPr>
          <w:rFonts w:ascii="Times New Roman" w:hAnsi="Times New Roman" w:cs="Times New Roman"/>
          <w:szCs w:val="26"/>
          <w:lang w:val="es-ES"/>
        </w:rPr>
        <w:t>reprobación</w:t>
      </w:r>
      <w:r w:rsidR="00FC7AC9">
        <w:rPr>
          <w:rFonts w:ascii="Times New Roman" w:hAnsi="Times New Roman" w:cs="Times New Roman"/>
          <w:szCs w:val="26"/>
          <w:lang w:val="es-ES"/>
        </w:rPr>
        <w:t xml:space="preserve"> anual más baja</w:t>
      </w:r>
      <w:r w:rsidR="00F6608B">
        <w:rPr>
          <w:rFonts w:ascii="Times New Roman" w:hAnsi="Times New Roman" w:cs="Times New Roman"/>
          <w:szCs w:val="26"/>
          <w:lang w:val="es-ES"/>
        </w:rPr>
        <w:t xml:space="preserve"> </w:t>
      </w:r>
      <w:r w:rsidR="00FC7AC9">
        <w:rPr>
          <w:rFonts w:ascii="Times New Roman" w:hAnsi="Times New Roman" w:cs="Times New Roman"/>
          <w:szCs w:val="26"/>
          <w:lang w:val="es-ES"/>
        </w:rPr>
        <w:t xml:space="preserve">de </w:t>
      </w:r>
      <w:r w:rsidR="00F6608B">
        <w:rPr>
          <w:rFonts w:ascii="Times New Roman" w:hAnsi="Times New Roman" w:cs="Times New Roman"/>
          <w:szCs w:val="26"/>
          <w:lang w:val="es-ES"/>
        </w:rPr>
        <w:t>1,</w:t>
      </w:r>
      <w:r w:rsidR="00FC7AC9">
        <w:rPr>
          <w:rFonts w:ascii="Times New Roman" w:hAnsi="Times New Roman" w:cs="Times New Roman"/>
          <w:szCs w:val="26"/>
          <w:lang w:val="es-ES"/>
        </w:rPr>
        <w:t>6</w:t>
      </w:r>
      <w:r w:rsidR="004B5CEB">
        <w:rPr>
          <w:rFonts w:ascii="Times New Roman" w:hAnsi="Times New Roman" w:cs="Times New Roman"/>
          <w:szCs w:val="26"/>
          <w:lang w:val="es-ES"/>
        </w:rPr>
        <w:t xml:space="preserve">%. </w:t>
      </w:r>
    </w:p>
    <w:p w:rsidR="00847479" w:rsidRDefault="00FC7AC9" w:rsidP="00B966AB">
      <w:pPr>
        <w:spacing w:line="360" w:lineRule="auto"/>
        <w:ind w:left="66"/>
        <w:jc w:val="both"/>
        <w:rPr>
          <w:rFonts w:ascii="Times New Roman" w:hAnsi="Times New Roman" w:cs="Times New Roman"/>
          <w:szCs w:val="26"/>
          <w:lang w:val="es-ES"/>
        </w:rPr>
      </w:pPr>
      <w:r>
        <w:rPr>
          <w:rFonts w:ascii="Times New Roman" w:hAnsi="Times New Roman" w:cs="Times New Roman"/>
          <w:szCs w:val="26"/>
          <w:lang w:val="es-ES"/>
        </w:rPr>
        <w:t xml:space="preserve">Estos </w:t>
      </w:r>
      <w:r w:rsidR="004B5CEB">
        <w:rPr>
          <w:rFonts w:ascii="Times New Roman" w:hAnsi="Times New Roman" w:cs="Times New Roman"/>
          <w:szCs w:val="26"/>
          <w:lang w:val="es-ES"/>
        </w:rPr>
        <w:t>índices son el resultado colaborativo entre docentes y directivos en la aplicación del Decreto de Evaluación N°67 que aprueba las normas nacionales sobre evaluación, calificación y promoción escolar</w:t>
      </w:r>
      <w:r w:rsidR="00847479">
        <w:rPr>
          <w:rFonts w:ascii="Times New Roman" w:hAnsi="Times New Roman" w:cs="Times New Roman"/>
          <w:szCs w:val="26"/>
          <w:lang w:val="es-ES"/>
        </w:rPr>
        <w:t>.</w:t>
      </w:r>
    </w:p>
    <w:p w:rsidR="00EC7E1F" w:rsidRDefault="00847479" w:rsidP="00B966AB">
      <w:pPr>
        <w:spacing w:line="360" w:lineRule="auto"/>
        <w:ind w:left="66"/>
        <w:jc w:val="both"/>
        <w:rPr>
          <w:rFonts w:ascii="Times New Roman" w:hAnsi="Times New Roman" w:cs="Times New Roman"/>
          <w:szCs w:val="26"/>
          <w:lang w:val="es-ES"/>
        </w:rPr>
      </w:pPr>
      <w:r>
        <w:rPr>
          <w:rFonts w:ascii="Times New Roman" w:hAnsi="Times New Roman" w:cs="Times New Roman"/>
          <w:szCs w:val="26"/>
          <w:lang w:val="es-ES"/>
        </w:rPr>
        <w:t xml:space="preserve">Otro aspecto a considerar </w:t>
      </w:r>
      <w:r w:rsidR="00297796">
        <w:rPr>
          <w:rFonts w:ascii="Times New Roman" w:hAnsi="Times New Roman" w:cs="Times New Roman"/>
          <w:szCs w:val="26"/>
          <w:lang w:val="es-ES"/>
        </w:rPr>
        <w:t>en este indicador, tiene que ver con el retiro de alumnos que durante el año 2024 fue efectivamente de 52 alumnos, que corresponde al 9,68%</w:t>
      </w:r>
      <w:r w:rsidR="00EC7E1F">
        <w:rPr>
          <w:rFonts w:ascii="Times New Roman" w:hAnsi="Times New Roman" w:cs="Times New Roman"/>
          <w:szCs w:val="26"/>
          <w:lang w:val="es-ES"/>
        </w:rPr>
        <w:t xml:space="preserve"> de la matricula final, inferior a los años anteriores, esto es debido a los esfuerzos de Inspectoría General y el seguimiento de los alumnos con problemas de asistencia, llamando diariamente a sus casas y citando a sus apoderados a justificar estas inasistencias.</w:t>
      </w:r>
    </w:p>
    <w:p w:rsidR="00EC7E1F" w:rsidRDefault="00EC7E1F" w:rsidP="00B966AB">
      <w:pPr>
        <w:spacing w:line="360" w:lineRule="auto"/>
        <w:ind w:left="66"/>
        <w:jc w:val="both"/>
        <w:rPr>
          <w:rFonts w:ascii="Times New Roman" w:hAnsi="Times New Roman" w:cs="Times New Roman"/>
          <w:szCs w:val="26"/>
          <w:lang w:val="es-ES"/>
        </w:rPr>
      </w:pPr>
      <w:r>
        <w:rPr>
          <w:rFonts w:ascii="Times New Roman" w:hAnsi="Times New Roman" w:cs="Times New Roman"/>
          <w:szCs w:val="26"/>
          <w:lang w:val="es-ES"/>
        </w:rPr>
        <w:t>También es importante destacar la cantidad de alumnos que hicieron su Práctica Profesional, que es el objetivo final de nuestra Institución, por ser un colegio Técnico Profesional, que este año 2024 fue el siguiente:</w:t>
      </w:r>
    </w:p>
    <w:p w:rsidR="00EC7E1F" w:rsidRDefault="00EC7E1F" w:rsidP="00B966AB">
      <w:pPr>
        <w:spacing w:line="360" w:lineRule="auto"/>
        <w:ind w:left="66"/>
        <w:jc w:val="both"/>
        <w:rPr>
          <w:rFonts w:ascii="Times New Roman" w:hAnsi="Times New Roman" w:cs="Times New Roman"/>
          <w:szCs w:val="26"/>
          <w:lang w:val="es-ES"/>
        </w:rPr>
      </w:pPr>
      <w:r>
        <w:rPr>
          <w:rFonts w:ascii="Times New Roman" w:hAnsi="Times New Roman" w:cs="Times New Roman"/>
          <w:szCs w:val="26"/>
          <w:lang w:val="es-ES"/>
        </w:rPr>
        <w:t>En Administración con mención en Recursos Humanos fue de 51 alumnos, que corresponde al 95% de los alumnos matriculados en la especialidad el último año y en Dibujo Técnico fue de 31 alumnos, correspondiente al 72% de su matrícula como especialidad, siendo en total 82 alumnos que culminaron su proceso, que corresponde al 84% , cifras superiores a los años anteriores, esto es gracias al trabajo colaborativo y mancomunado de docentes, coordinadores de especialidad y encargado de Practica Profesional.</w:t>
      </w:r>
    </w:p>
    <w:p w:rsidR="00B42DEA" w:rsidRDefault="00B42DEA" w:rsidP="00985BB3">
      <w:pPr>
        <w:spacing w:line="360" w:lineRule="auto"/>
        <w:ind w:left="66"/>
        <w:jc w:val="both"/>
        <w:rPr>
          <w:rFonts w:ascii="Times New Roman" w:hAnsi="Times New Roman" w:cs="Times New Roman"/>
          <w:szCs w:val="26"/>
          <w:lang w:val="es-ES"/>
        </w:rPr>
      </w:pPr>
      <w:r>
        <w:rPr>
          <w:rFonts w:ascii="Times New Roman" w:hAnsi="Times New Roman" w:cs="Times New Roman"/>
          <w:szCs w:val="26"/>
          <w:lang w:val="es-ES"/>
        </w:rPr>
        <w:t xml:space="preserve">Es importante destacar que aparte del contacto </w:t>
      </w:r>
      <w:r w:rsidR="00EC7E1F">
        <w:rPr>
          <w:rFonts w:ascii="Times New Roman" w:hAnsi="Times New Roman" w:cs="Times New Roman"/>
          <w:szCs w:val="26"/>
          <w:lang w:val="es-ES"/>
        </w:rPr>
        <w:t>día a día con nuestros alumnos, se continúan implementado medidas  tomadas durante años ante</w:t>
      </w:r>
      <w:r>
        <w:rPr>
          <w:rFonts w:ascii="Times New Roman" w:hAnsi="Times New Roman" w:cs="Times New Roman"/>
          <w:szCs w:val="26"/>
          <w:lang w:val="es-ES"/>
        </w:rPr>
        <w:t>rio</w:t>
      </w:r>
      <w:r w:rsidR="00EC7E1F">
        <w:rPr>
          <w:rFonts w:ascii="Times New Roman" w:hAnsi="Times New Roman" w:cs="Times New Roman"/>
          <w:szCs w:val="26"/>
          <w:lang w:val="es-ES"/>
        </w:rPr>
        <w:t xml:space="preserve">res </w:t>
      </w:r>
      <w:r w:rsidR="00E57591">
        <w:rPr>
          <w:rFonts w:ascii="Times New Roman" w:hAnsi="Times New Roman" w:cs="Times New Roman"/>
          <w:szCs w:val="26"/>
          <w:lang w:val="es-ES"/>
        </w:rPr>
        <w:t>como:</w:t>
      </w:r>
    </w:p>
    <w:p w:rsidR="00B42DEA" w:rsidRDefault="00B42DEA" w:rsidP="00B42DEA">
      <w:pPr>
        <w:pStyle w:val="Prrafodelista"/>
        <w:numPr>
          <w:ilvl w:val="0"/>
          <w:numId w:val="3"/>
        </w:numPr>
        <w:spacing w:line="360" w:lineRule="auto"/>
        <w:jc w:val="both"/>
        <w:rPr>
          <w:rFonts w:ascii="Times New Roman" w:hAnsi="Times New Roman" w:cs="Times New Roman"/>
          <w:szCs w:val="26"/>
          <w:lang w:val="es-ES"/>
        </w:rPr>
      </w:pPr>
      <w:r w:rsidRPr="00B42DEA">
        <w:rPr>
          <w:rFonts w:ascii="Times New Roman" w:hAnsi="Times New Roman" w:cs="Times New Roman"/>
          <w:szCs w:val="26"/>
          <w:lang w:val="es-ES"/>
        </w:rPr>
        <w:t>Correo Institucional</w:t>
      </w:r>
    </w:p>
    <w:p w:rsidR="00B42DEA" w:rsidRDefault="00B42DEA" w:rsidP="00B42DEA">
      <w:pPr>
        <w:pStyle w:val="Prrafodelista"/>
        <w:numPr>
          <w:ilvl w:val="0"/>
          <w:numId w:val="3"/>
        </w:numPr>
        <w:spacing w:line="360" w:lineRule="auto"/>
        <w:jc w:val="both"/>
        <w:rPr>
          <w:rFonts w:ascii="Times New Roman" w:hAnsi="Times New Roman" w:cs="Times New Roman"/>
          <w:szCs w:val="26"/>
          <w:lang w:val="es-ES"/>
        </w:rPr>
      </w:pPr>
      <w:r>
        <w:rPr>
          <w:rFonts w:ascii="Times New Roman" w:hAnsi="Times New Roman" w:cs="Times New Roman"/>
          <w:szCs w:val="26"/>
          <w:lang w:val="es-ES"/>
        </w:rPr>
        <w:t xml:space="preserve">Grupos de </w:t>
      </w:r>
      <w:proofErr w:type="spellStart"/>
      <w:r>
        <w:rPr>
          <w:rFonts w:ascii="Times New Roman" w:hAnsi="Times New Roman" w:cs="Times New Roman"/>
          <w:szCs w:val="26"/>
          <w:lang w:val="es-ES"/>
        </w:rPr>
        <w:t>WhatsApp</w:t>
      </w:r>
      <w:proofErr w:type="spellEnd"/>
    </w:p>
    <w:p w:rsidR="00B42DEA" w:rsidRDefault="00B42DEA" w:rsidP="00B42DEA">
      <w:pPr>
        <w:pStyle w:val="Prrafodelista"/>
        <w:numPr>
          <w:ilvl w:val="0"/>
          <w:numId w:val="3"/>
        </w:numPr>
        <w:spacing w:line="360" w:lineRule="auto"/>
        <w:jc w:val="both"/>
        <w:rPr>
          <w:rFonts w:ascii="Times New Roman" w:hAnsi="Times New Roman" w:cs="Times New Roman"/>
          <w:szCs w:val="26"/>
          <w:lang w:val="es-ES"/>
        </w:rPr>
      </w:pPr>
      <w:r>
        <w:rPr>
          <w:rFonts w:ascii="Times New Roman" w:hAnsi="Times New Roman" w:cs="Times New Roman"/>
          <w:szCs w:val="26"/>
          <w:lang w:val="es-ES"/>
        </w:rPr>
        <w:t>Página Web</w:t>
      </w:r>
    </w:p>
    <w:p w:rsidR="00B42DEA" w:rsidRDefault="00B42DEA" w:rsidP="00B42DEA">
      <w:pPr>
        <w:pStyle w:val="Prrafodelista"/>
        <w:numPr>
          <w:ilvl w:val="0"/>
          <w:numId w:val="3"/>
        </w:numPr>
        <w:spacing w:line="360" w:lineRule="auto"/>
        <w:jc w:val="both"/>
        <w:rPr>
          <w:rFonts w:ascii="Times New Roman" w:hAnsi="Times New Roman" w:cs="Times New Roman"/>
          <w:szCs w:val="26"/>
          <w:lang w:val="es-ES"/>
        </w:rPr>
      </w:pPr>
      <w:r>
        <w:rPr>
          <w:rFonts w:ascii="Times New Roman" w:hAnsi="Times New Roman" w:cs="Times New Roman"/>
          <w:szCs w:val="26"/>
          <w:lang w:val="es-ES"/>
        </w:rPr>
        <w:t>Blog de Tarea</w:t>
      </w:r>
    </w:p>
    <w:p w:rsidR="002D65E1" w:rsidRPr="005A5707" w:rsidRDefault="00B42DEA" w:rsidP="00711489">
      <w:pPr>
        <w:pStyle w:val="Prrafodelista"/>
        <w:numPr>
          <w:ilvl w:val="0"/>
          <w:numId w:val="3"/>
        </w:numPr>
        <w:spacing w:line="360" w:lineRule="auto"/>
        <w:jc w:val="both"/>
        <w:rPr>
          <w:rFonts w:ascii="Times New Roman" w:hAnsi="Times New Roman" w:cs="Times New Roman"/>
          <w:szCs w:val="26"/>
          <w:lang w:val="es-ES"/>
        </w:rPr>
      </w:pPr>
      <w:r w:rsidRPr="005A5707">
        <w:rPr>
          <w:rFonts w:ascii="Times New Roman" w:hAnsi="Times New Roman" w:cs="Times New Roman"/>
          <w:szCs w:val="26"/>
          <w:lang w:val="es-ES"/>
        </w:rPr>
        <w:t xml:space="preserve">Web </w:t>
      </w:r>
      <w:proofErr w:type="spellStart"/>
      <w:r w:rsidRPr="005A5707">
        <w:rPr>
          <w:rFonts w:ascii="Times New Roman" w:hAnsi="Times New Roman" w:cs="Times New Roman"/>
          <w:szCs w:val="26"/>
          <w:lang w:val="es-ES"/>
        </w:rPr>
        <w:t>Class</w:t>
      </w:r>
      <w:proofErr w:type="spellEnd"/>
    </w:p>
    <w:p w:rsidR="00B42DEA" w:rsidRDefault="00571DC8" w:rsidP="00B42DEA">
      <w:pPr>
        <w:spacing w:line="360" w:lineRule="auto"/>
        <w:jc w:val="both"/>
        <w:rPr>
          <w:rFonts w:ascii="Times New Roman" w:hAnsi="Times New Roman" w:cs="Times New Roman"/>
          <w:szCs w:val="26"/>
          <w:lang w:val="es-ES"/>
        </w:rPr>
      </w:pPr>
      <w:r>
        <w:rPr>
          <w:rFonts w:ascii="Times New Roman" w:hAnsi="Times New Roman" w:cs="Times New Roman"/>
          <w:szCs w:val="26"/>
          <w:lang w:val="es-ES"/>
        </w:rPr>
        <w:t>Cuya t</w:t>
      </w:r>
      <w:r w:rsidR="00B42DEA">
        <w:rPr>
          <w:rFonts w:ascii="Times New Roman" w:hAnsi="Times New Roman" w:cs="Times New Roman"/>
          <w:szCs w:val="26"/>
          <w:lang w:val="es-ES"/>
        </w:rPr>
        <w:t xml:space="preserve">area </w:t>
      </w:r>
      <w:r w:rsidR="005A5707">
        <w:rPr>
          <w:rFonts w:ascii="Times New Roman" w:hAnsi="Times New Roman" w:cs="Times New Roman"/>
          <w:szCs w:val="26"/>
          <w:lang w:val="es-ES"/>
        </w:rPr>
        <w:t xml:space="preserve">es asumida año a año por </w:t>
      </w:r>
      <w:r w:rsidR="00B42DEA">
        <w:rPr>
          <w:rFonts w:ascii="Times New Roman" w:hAnsi="Times New Roman" w:cs="Times New Roman"/>
          <w:szCs w:val="26"/>
          <w:lang w:val="es-ES"/>
        </w:rPr>
        <w:t>el Jefe de la Unidad Técnico Pedagógica</w:t>
      </w:r>
      <w:r w:rsidR="005A5707">
        <w:rPr>
          <w:rFonts w:ascii="Times New Roman" w:hAnsi="Times New Roman" w:cs="Times New Roman"/>
          <w:szCs w:val="26"/>
          <w:lang w:val="es-ES"/>
        </w:rPr>
        <w:t xml:space="preserve"> e Inspectoría</w:t>
      </w:r>
      <w:r w:rsidR="00B42DEA">
        <w:rPr>
          <w:rFonts w:ascii="Times New Roman" w:hAnsi="Times New Roman" w:cs="Times New Roman"/>
          <w:szCs w:val="26"/>
          <w:lang w:val="es-ES"/>
        </w:rPr>
        <w:t>,</w:t>
      </w:r>
      <w:r w:rsidR="005A5707">
        <w:rPr>
          <w:rFonts w:ascii="Times New Roman" w:hAnsi="Times New Roman" w:cs="Times New Roman"/>
          <w:szCs w:val="26"/>
          <w:lang w:val="es-ES"/>
        </w:rPr>
        <w:t xml:space="preserve"> que se encargaron de cumplir con esta finalidad.</w:t>
      </w:r>
    </w:p>
    <w:p w:rsidR="003D364B" w:rsidRDefault="00CF064F" w:rsidP="00B42DEA">
      <w:pPr>
        <w:spacing w:line="360" w:lineRule="auto"/>
        <w:jc w:val="both"/>
        <w:rPr>
          <w:rFonts w:ascii="Times New Roman" w:hAnsi="Times New Roman" w:cs="Times New Roman"/>
          <w:szCs w:val="26"/>
          <w:lang w:val="es-ES"/>
        </w:rPr>
      </w:pPr>
      <w:r>
        <w:rPr>
          <w:rFonts w:ascii="Times New Roman" w:hAnsi="Times New Roman" w:cs="Times New Roman"/>
          <w:szCs w:val="26"/>
          <w:lang w:val="es-ES"/>
        </w:rPr>
        <w:t>Otro indicado</w:t>
      </w:r>
      <w:r w:rsidR="00A833D7">
        <w:rPr>
          <w:rFonts w:ascii="Times New Roman" w:hAnsi="Times New Roman" w:cs="Times New Roman"/>
          <w:szCs w:val="26"/>
          <w:lang w:val="es-ES"/>
        </w:rPr>
        <w:t xml:space="preserve">r de eficiencia </w:t>
      </w:r>
      <w:r>
        <w:rPr>
          <w:rFonts w:ascii="Times New Roman" w:hAnsi="Times New Roman" w:cs="Times New Roman"/>
          <w:szCs w:val="26"/>
          <w:lang w:val="es-ES"/>
        </w:rPr>
        <w:t>son los resultados del Sistema de Medición Escolar (</w:t>
      </w:r>
      <w:r w:rsidRPr="00CF064F">
        <w:rPr>
          <w:rFonts w:ascii="Times New Roman" w:hAnsi="Times New Roman" w:cs="Times New Roman"/>
          <w:szCs w:val="26"/>
          <w:lang w:val="es-ES"/>
        </w:rPr>
        <w:t>SIMCE</w:t>
      </w:r>
      <w:r>
        <w:rPr>
          <w:rFonts w:ascii="Times New Roman" w:hAnsi="Times New Roman" w:cs="Times New Roman"/>
          <w:szCs w:val="26"/>
          <w:lang w:val="es-ES"/>
        </w:rPr>
        <w:t>) que se aplica en noviembre y sus re</w:t>
      </w:r>
      <w:r w:rsidR="002E0C72">
        <w:rPr>
          <w:rFonts w:ascii="Times New Roman" w:hAnsi="Times New Roman" w:cs="Times New Roman"/>
          <w:szCs w:val="26"/>
          <w:lang w:val="es-ES"/>
        </w:rPr>
        <w:t>sultados en Lenguaje y Literatura</w:t>
      </w:r>
      <w:r>
        <w:rPr>
          <w:rFonts w:ascii="Times New Roman" w:hAnsi="Times New Roman" w:cs="Times New Roman"/>
          <w:szCs w:val="26"/>
          <w:lang w:val="es-ES"/>
        </w:rPr>
        <w:t xml:space="preserve"> y Matemática tuvimos una baja, no ajenos al resultado del nivel Nacional y Regional, lo que nos </w:t>
      </w:r>
      <w:r w:rsidR="00185D21">
        <w:rPr>
          <w:rFonts w:ascii="Times New Roman" w:hAnsi="Times New Roman" w:cs="Times New Roman"/>
          <w:szCs w:val="26"/>
          <w:lang w:val="es-ES"/>
        </w:rPr>
        <w:t>llevó</w:t>
      </w:r>
      <w:r>
        <w:rPr>
          <w:rFonts w:ascii="Times New Roman" w:hAnsi="Times New Roman" w:cs="Times New Roman"/>
          <w:szCs w:val="26"/>
          <w:lang w:val="es-ES"/>
        </w:rPr>
        <w:t xml:space="preserve"> a replantear</w:t>
      </w:r>
      <w:r w:rsidR="00475D5F">
        <w:rPr>
          <w:rFonts w:ascii="Times New Roman" w:hAnsi="Times New Roman" w:cs="Times New Roman"/>
          <w:szCs w:val="26"/>
          <w:lang w:val="es-ES"/>
        </w:rPr>
        <w:t xml:space="preserve"> algunas actividades, especialmente para nuestros alumnos de 2°medio, para el año 2025. Principalmente creemos que el enfoque prioritario a la Educación Técnico Profesional limitó la atención hacia otras áreas fundament</w:t>
      </w:r>
      <w:r w:rsidR="002E0C72">
        <w:rPr>
          <w:rFonts w:ascii="Times New Roman" w:hAnsi="Times New Roman" w:cs="Times New Roman"/>
          <w:szCs w:val="26"/>
          <w:lang w:val="es-ES"/>
        </w:rPr>
        <w:t>ales, como el diagnóstico y la r</w:t>
      </w:r>
      <w:r w:rsidR="00475D5F">
        <w:rPr>
          <w:rFonts w:ascii="Times New Roman" w:hAnsi="Times New Roman" w:cs="Times New Roman"/>
          <w:szCs w:val="26"/>
          <w:lang w:val="es-ES"/>
        </w:rPr>
        <w:t xml:space="preserve">estitución de aprendizajes en los niveles de 1° y 2° medios, lo que nos obliga a redoblar esfuerzos y mejorar los lineamientos </w:t>
      </w:r>
    </w:p>
    <w:p w:rsidR="003D364B" w:rsidRDefault="003D364B" w:rsidP="00B42DEA">
      <w:pPr>
        <w:spacing w:line="360" w:lineRule="auto"/>
        <w:jc w:val="both"/>
        <w:rPr>
          <w:rFonts w:ascii="Times New Roman" w:hAnsi="Times New Roman" w:cs="Times New Roman"/>
          <w:szCs w:val="26"/>
          <w:lang w:val="es-ES"/>
        </w:rPr>
      </w:pPr>
    </w:p>
    <w:p w:rsidR="003D364B" w:rsidRDefault="003D364B" w:rsidP="00B42DEA">
      <w:pPr>
        <w:spacing w:line="360" w:lineRule="auto"/>
        <w:jc w:val="both"/>
        <w:rPr>
          <w:rFonts w:ascii="Times New Roman" w:hAnsi="Times New Roman" w:cs="Times New Roman"/>
          <w:szCs w:val="26"/>
          <w:lang w:val="es-ES"/>
        </w:rPr>
      </w:pPr>
    </w:p>
    <w:p w:rsidR="003D364B" w:rsidRDefault="003D364B" w:rsidP="00B42DEA">
      <w:pPr>
        <w:spacing w:line="360" w:lineRule="auto"/>
        <w:jc w:val="both"/>
        <w:rPr>
          <w:rFonts w:ascii="Times New Roman" w:hAnsi="Times New Roman" w:cs="Times New Roman"/>
          <w:szCs w:val="26"/>
          <w:lang w:val="es-ES"/>
        </w:rPr>
      </w:pPr>
    </w:p>
    <w:p w:rsidR="00B27C8F" w:rsidRDefault="00475D5F" w:rsidP="00B42DEA">
      <w:pPr>
        <w:spacing w:line="360" w:lineRule="auto"/>
        <w:jc w:val="both"/>
        <w:rPr>
          <w:rFonts w:ascii="Times New Roman" w:hAnsi="Times New Roman" w:cs="Times New Roman"/>
          <w:szCs w:val="26"/>
          <w:lang w:val="es-ES"/>
        </w:rPr>
      </w:pPr>
      <w:proofErr w:type="gramStart"/>
      <w:r>
        <w:rPr>
          <w:rFonts w:ascii="Times New Roman" w:hAnsi="Times New Roman" w:cs="Times New Roman"/>
          <w:szCs w:val="26"/>
          <w:lang w:val="es-ES"/>
        </w:rPr>
        <w:t>pedagógicos</w:t>
      </w:r>
      <w:proofErr w:type="gramEnd"/>
      <w:r>
        <w:rPr>
          <w:rFonts w:ascii="Times New Roman" w:hAnsi="Times New Roman" w:cs="Times New Roman"/>
          <w:szCs w:val="26"/>
          <w:lang w:val="es-ES"/>
        </w:rPr>
        <w:t xml:space="preserve"> para conseguir un trabajo colaborativo de aprendizaje profesional</w:t>
      </w:r>
      <w:r w:rsidR="002E0C72">
        <w:rPr>
          <w:rFonts w:ascii="Times New Roman" w:hAnsi="Times New Roman" w:cs="Times New Roman"/>
          <w:szCs w:val="26"/>
          <w:lang w:val="es-ES"/>
        </w:rPr>
        <w:t xml:space="preserve"> entre docentes, donde puedan compartir estrategias exitosas y resolver desafíos comunes.</w:t>
      </w:r>
    </w:p>
    <w:p w:rsidR="002E0C72" w:rsidRDefault="002E0C72" w:rsidP="00B42DEA">
      <w:pPr>
        <w:spacing w:line="360" w:lineRule="auto"/>
        <w:jc w:val="both"/>
        <w:rPr>
          <w:rFonts w:ascii="Times New Roman" w:hAnsi="Times New Roman" w:cs="Times New Roman"/>
          <w:szCs w:val="26"/>
          <w:lang w:val="es-ES"/>
        </w:rPr>
      </w:pPr>
      <w:r>
        <w:rPr>
          <w:rFonts w:ascii="Times New Roman" w:hAnsi="Times New Roman" w:cs="Times New Roman"/>
          <w:szCs w:val="26"/>
          <w:lang w:val="es-ES"/>
        </w:rPr>
        <w:t>También se continuaría con los Consejos de Profesores los días miércoles de 12:45 a 13:30 horas, momento en el cual se informará y se hace participar a cada uno de ellos, desarrollando temas para fortalecer las 4 áreas de la gestión institucional.</w:t>
      </w:r>
    </w:p>
    <w:p w:rsidR="003D364B" w:rsidRDefault="003D364B" w:rsidP="00D021B3">
      <w:pPr>
        <w:spacing w:line="360" w:lineRule="auto"/>
        <w:jc w:val="both"/>
        <w:rPr>
          <w:rFonts w:ascii="Times New Roman" w:hAnsi="Times New Roman" w:cs="Times New Roman"/>
          <w:szCs w:val="26"/>
          <w:u w:val="single"/>
          <w:lang w:val="es-ES"/>
        </w:rPr>
      </w:pPr>
    </w:p>
    <w:p w:rsidR="003551A2" w:rsidRPr="00D021B3" w:rsidRDefault="003551A2" w:rsidP="00D021B3">
      <w:pPr>
        <w:spacing w:line="360" w:lineRule="auto"/>
        <w:jc w:val="both"/>
        <w:rPr>
          <w:rFonts w:ascii="Times New Roman" w:hAnsi="Times New Roman" w:cs="Times New Roman"/>
          <w:szCs w:val="26"/>
          <w:u w:val="single"/>
          <w:lang w:val="es-ES"/>
        </w:rPr>
      </w:pPr>
      <w:r w:rsidRPr="00D021B3">
        <w:rPr>
          <w:rFonts w:ascii="Times New Roman" w:hAnsi="Times New Roman" w:cs="Times New Roman"/>
          <w:szCs w:val="26"/>
          <w:u w:val="single"/>
          <w:lang w:val="es-ES"/>
        </w:rPr>
        <w:t>Gestión Pedagógica:</w:t>
      </w:r>
    </w:p>
    <w:p w:rsidR="002E0C72" w:rsidRDefault="002E0C72" w:rsidP="003551A2">
      <w:pPr>
        <w:spacing w:line="360" w:lineRule="auto"/>
        <w:jc w:val="both"/>
        <w:rPr>
          <w:rFonts w:ascii="Times New Roman" w:hAnsi="Times New Roman" w:cs="Times New Roman"/>
          <w:szCs w:val="26"/>
          <w:lang w:val="es-ES"/>
        </w:rPr>
      </w:pPr>
      <w:r>
        <w:rPr>
          <w:rFonts w:ascii="Times New Roman" w:hAnsi="Times New Roman" w:cs="Times New Roman"/>
          <w:szCs w:val="26"/>
          <w:lang w:val="es-ES"/>
        </w:rPr>
        <w:t>Durante el año 2024 se tiene la necesidad de recuperar los aprendizajes, se hizo necesario contar con coordinación de UTP para las especialidades, que monitorean la cobertura curricular, la avaluación y análisis de resultados en el logro de aprendizajes.</w:t>
      </w:r>
    </w:p>
    <w:p w:rsidR="00D021B3" w:rsidRDefault="00D021B3" w:rsidP="003551A2">
      <w:pPr>
        <w:spacing w:line="360" w:lineRule="auto"/>
        <w:jc w:val="both"/>
        <w:rPr>
          <w:rFonts w:ascii="Times New Roman" w:hAnsi="Times New Roman" w:cs="Times New Roman"/>
          <w:szCs w:val="26"/>
          <w:lang w:val="es-ES"/>
        </w:rPr>
      </w:pPr>
    </w:p>
    <w:p w:rsidR="003551A2" w:rsidRDefault="002E0C72" w:rsidP="002E0C72">
      <w:pPr>
        <w:pStyle w:val="Prrafodelista"/>
        <w:numPr>
          <w:ilvl w:val="0"/>
          <w:numId w:val="3"/>
        </w:numPr>
        <w:spacing w:line="360" w:lineRule="auto"/>
        <w:jc w:val="both"/>
        <w:rPr>
          <w:rFonts w:ascii="Times New Roman" w:hAnsi="Times New Roman" w:cs="Times New Roman"/>
          <w:szCs w:val="26"/>
          <w:lang w:val="es-ES"/>
        </w:rPr>
      </w:pPr>
      <w:r w:rsidRPr="002E0C72">
        <w:rPr>
          <w:rFonts w:ascii="Times New Roman" w:hAnsi="Times New Roman" w:cs="Times New Roman"/>
          <w:szCs w:val="26"/>
          <w:lang w:val="es-ES"/>
        </w:rPr>
        <w:t>Se cuenta</w:t>
      </w:r>
      <w:r>
        <w:rPr>
          <w:rFonts w:ascii="Times New Roman" w:hAnsi="Times New Roman" w:cs="Times New Roman"/>
          <w:szCs w:val="26"/>
          <w:lang w:val="es-ES"/>
        </w:rPr>
        <w:t xml:space="preserve"> </w:t>
      </w:r>
      <w:r w:rsidR="002E1040">
        <w:rPr>
          <w:rFonts w:ascii="Times New Roman" w:hAnsi="Times New Roman" w:cs="Times New Roman"/>
          <w:szCs w:val="26"/>
          <w:lang w:val="es-ES"/>
        </w:rPr>
        <w:t xml:space="preserve">con un encargado de Prácticas, Articulación y Trayectoria, por lo tanto era necesario contar con un encargado de Prácticas y que a su vez, articulara la Enseñanza </w:t>
      </w:r>
      <w:proofErr w:type="spellStart"/>
      <w:r w:rsidR="002E1040">
        <w:rPr>
          <w:rFonts w:ascii="Times New Roman" w:hAnsi="Times New Roman" w:cs="Times New Roman"/>
          <w:szCs w:val="26"/>
          <w:lang w:val="es-ES"/>
        </w:rPr>
        <w:t>Tecnico-Profesojnal</w:t>
      </w:r>
      <w:proofErr w:type="spellEnd"/>
      <w:r w:rsidR="002E1040">
        <w:rPr>
          <w:rFonts w:ascii="Times New Roman" w:hAnsi="Times New Roman" w:cs="Times New Roman"/>
          <w:szCs w:val="26"/>
          <w:lang w:val="es-ES"/>
        </w:rPr>
        <w:t xml:space="preserve"> con empresas y la Educación Superior.</w:t>
      </w:r>
    </w:p>
    <w:p w:rsidR="002E1040" w:rsidRDefault="002E1040" w:rsidP="002E0C72">
      <w:pPr>
        <w:pStyle w:val="Prrafodelista"/>
        <w:numPr>
          <w:ilvl w:val="0"/>
          <w:numId w:val="3"/>
        </w:numPr>
        <w:spacing w:line="360" w:lineRule="auto"/>
        <w:jc w:val="both"/>
        <w:rPr>
          <w:rFonts w:ascii="Times New Roman" w:hAnsi="Times New Roman" w:cs="Times New Roman"/>
          <w:szCs w:val="26"/>
          <w:lang w:val="es-ES"/>
        </w:rPr>
      </w:pPr>
      <w:r>
        <w:rPr>
          <w:rFonts w:ascii="Times New Roman" w:hAnsi="Times New Roman" w:cs="Times New Roman"/>
          <w:szCs w:val="26"/>
          <w:lang w:val="es-ES"/>
        </w:rPr>
        <w:t>Se mantiene una plataforma de gestión y aprendizajes (Web-</w:t>
      </w:r>
      <w:proofErr w:type="spellStart"/>
      <w:r>
        <w:rPr>
          <w:rFonts w:ascii="Times New Roman" w:hAnsi="Times New Roman" w:cs="Times New Roman"/>
          <w:szCs w:val="26"/>
          <w:lang w:val="es-ES"/>
        </w:rPr>
        <w:t>Class</w:t>
      </w:r>
      <w:proofErr w:type="spellEnd"/>
      <w:r>
        <w:rPr>
          <w:rFonts w:ascii="Times New Roman" w:hAnsi="Times New Roman" w:cs="Times New Roman"/>
          <w:szCs w:val="26"/>
          <w:lang w:val="es-ES"/>
        </w:rPr>
        <w:t>) que permite agilizar el proceso educativo.</w:t>
      </w:r>
    </w:p>
    <w:p w:rsidR="002E1040" w:rsidRDefault="002E1040" w:rsidP="002E0C72">
      <w:pPr>
        <w:pStyle w:val="Prrafodelista"/>
        <w:numPr>
          <w:ilvl w:val="0"/>
          <w:numId w:val="3"/>
        </w:numPr>
        <w:spacing w:line="360" w:lineRule="auto"/>
        <w:jc w:val="both"/>
        <w:rPr>
          <w:rFonts w:ascii="Times New Roman" w:hAnsi="Times New Roman" w:cs="Times New Roman"/>
          <w:szCs w:val="26"/>
          <w:lang w:val="es-ES"/>
        </w:rPr>
      </w:pPr>
      <w:r>
        <w:rPr>
          <w:rFonts w:ascii="Times New Roman" w:hAnsi="Times New Roman" w:cs="Times New Roman"/>
          <w:szCs w:val="26"/>
          <w:lang w:val="es-ES"/>
        </w:rPr>
        <w:t>Se confecciona y se hace revisión de horario de clases.</w:t>
      </w:r>
    </w:p>
    <w:p w:rsidR="002E1040" w:rsidRDefault="002E1040" w:rsidP="002E0C72">
      <w:pPr>
        <w:pStyle w:val="Prrafodelista"/>
        <w:numPr>
          <w:ilvl w:val="0"/>
          <w:numId w:val="3"/>
        </w:numPr>
        <w:spacing w:line="360" w:lineRule="auto"/>
        <w:jc w:val="both"/>
        <w:rPr>
          <w:rFonts w:ascii="Times New Roman" w:hAnsi="Times New Roman" w:cs="Times New Roman"/>
          <w:szCs w:val="26"/>
          <w:lang w:val="es-ES"/>
        </w:rPr>
      </w:pPr>
      <w:r>
        <w:rPr>
          <w:rFonts w:ascii="Times New Roman" w:hAnsi="Times New Roman" w:cs="Times New Roman"/>
          <w:szCs w:val="26"/>
          <w:lang w:val="es-ES"/>
        </w:rPr>
        <w:t>Calendarización y Aplicación de Evaluaciones.</w:t>
      </w:r>
    </w:p>
    <w:p w:rsidR="002E1040" w:rsidRDefault="002E1040" w:rsidP="002E0C72">
      <w:pPr>
        <w:pStyle w:val="Prrafodelista"/>
        <w:numPr>
          <w:ilvl w:val="0"/>
          <w:numId w:val="3"/>
        </w:numPr>
        <w:spacing w:line="360" w:lineRule="auto"/>
        <w:jc w:val="both"/>
        <w:rPr>
          <w:rFonts w:ascii="Times New Roman" w:hAnsi="Times New Roman" w:cs="Times New Roman"/>
          <w:szCs w:val="26"/>
          <w:lang w:val="es-ES"/>
        </w:rPr>
      </w:pPr>
      <w:r>
        <w:rPr>
          <w:rFonts w:ascii="Times New Roman" w:hAnsi="Times New Roman" w:cs="Times New Roman"/>
          <w:szCs w:val="26"/>
          <w:lang w:val="es-ES"/>
        </w:rPr>
        <w:t>Acompañamiento Docente, con la inducción necesaria en la utilización y aplicación de tecnologías.</w:t>
      </w:r>
    </w:p>
    <w:p w:rsidR="002E1040" w:rsidRDefault="002E1040" w:rsidP="002E1040">
      <w:pPr>
        <w:pStyle w:val="Prrafodelista"/>
        <w:spacing w:line="360" w:lineRule="auto"/>
        <w:ind w:left="426"/>
        <w:jc w:val="both"/>
        <w:rPr>
          <w:rFonts w:ascii="Times New Roman" w:hAnsi="Times New Roman" w:cs="Times New Roman"/>
          <w:szCs w:val="26"/>
          <w:lang w:val="es-ES"/>
        </w:rPr>
      </w:pPr>
    </w:p>
    <w:p w:rsidR="00FA1336" w:rsidRDefault="002E1040" w:rsidP="007A0D9A">
      <w:pPr>
        <w:pStyle w:val="Prrafodelista"/>
        <w:spacing w:line="360" w:lineRule="auto"/>
        <w:ind w:left="0"/>
        <w:jc w:val="both"/>
        <w:rPr>
          <w:rFonts w:ascii="Times New Roman" w:hAnsi="Times New Roman" w:cs="Times New Roman"/>
          <w:szCs w:val="26"/>
          <w:lang w:val="es-ES"/>
        </w:rPr>
      </w:pPr>
      <w:r>
        <w:rPr>
          <w:rFonts w:ascii="Times New Roman" w:hAnsi="Times New Roman" w:cs="Times New Roman"/>
          <w:szCs w:val="26"/>
          <w:lang w:val="es-ES"/>
        </w:rPr>
        <w:t xml:space="preserve">Todo esto con el fin de promover un clima escolar positivo, para mejorar </w:t>
      </w:r>
      <w:r w:rsidR="007A0D9A">
        <w:rPr>
          <w:rFonts w:ascii="Times New Roman" w:hAnsi="Times New Roman" w:cs="Times New Roman"/>
          <w:szCs w:val="26"/>
          <w:lang w:val="es-ES"/>
        </w:rPr>
        <w:t>la disposición de los estudiantes para aprender y participar en las actividades educativas, contribuyendo a su desarrollo integral, proporcionarles las herramientas y el apoyo necesario para desarrollar sus habilidades emprendedoras y puedan llevar a cabo proyectos significativos y trasformados.</w:t>
      </w:r>
    </w:p>
    <w:p w:rsidR="00B94763" w:rsidRDefault="00B94763" w:rsidP="00B94763">
      <w:pPr>
        <w:pStyle w:val="Prrafodelista"/>
        <w:spacing w:line="360" w:lineRule="auto"/>
        <w:ind w:left="426"/>
        <w:jc w:val="both"/>
        <w:rPr>
          <w:rFonts w:ascii="Times New Roman" w:hAnsi="Times New Roman" w:cs="Times New Roman"/>
          <w:szCs w:val="26"/>
          <w:lang w:val="es-ES"/>
        </w:rPr>
      </w:pPr>
    </w:p>
    <w:p w:rsidR="00B94763" w:rsidRPr="00D021B3" w:rsidRDefault="00B94763" w:rsidP="00D021B3">
      <w:pPr>
        <w:spacing w:line="360" w:lineRule="auto"/>
        <w:jc w:val="both"/>
        <w:rPr>
          <w:rFonts w:ascii="Times New Roman" w:hAnsi="Times New Roman" w:cs="Times New Roman"/>
          <w:szCs w:val="26"/>
          <w:u w:val="single"/>
          <w:lang w:val="es-ES"/>
        </w:rPr>
      </w:pPr>
      <w:r w:rsidRPr="00D021B3">
        <w:rPr>
          <w:rFonts w:ascii="Times New Roman" w:hAnsi="Times New Roman" w:cs="Times New Roman"/>
          <w:szCs w:val="26"/>
          <w:u w:val="single"/>
          <w:lang w:val="es-ES"/>
        </w:rPr>
        <w:t>Gestión de Liderazgo:</w:t>
      </w:r>
    </w:p>
    <w:p w:rsidR="00C45B45" w:rsidRPr="00E51C28" w:rsidRDefault="00C45B45" w:rsidP="00E51C28">
      <w:pPr>
        <w:spacing w:line="360" w:lineRule="auto"/>
        <w:jc w:val="both"/>
        <w:rPr>
          <w:rFonts w:ascii="Times New Roman" w:hAnsi="Times New Roman" w:cs="Times New Roman"/>
          <w:szCs w:val="26"/>
          <w:u w:val="single"/>
          <w:lang w:val="es-ES"/>
        </w:rPr>
      </w:pPr>
      <w:r w:rsidRPr="00E51C28">
        <w:rPr>
          <w:rFonts w:ascii="Times New Roman" w:hAnsi="Times New Roman" w:cs="Times New Roman"/>
          <w:szCs w:val="26"/>
          <w:lang w:val="es-ES"/>
        </w:rPr>
        <w:t>Se consolida una política de gestión institucional eficiente y centrada en lo pedagógico, con el compromiso de la Comunidad Escolar, con los objetivos del Proyecto Educativo Institucional y las altas expectativas con el fin de asegurar el funcionamiento ordenado del Colegio</w:t>
      </w:r>
      <w:r w:rsidR="00163E11" w:rsidRPr="00E51C28">
        <w:rPr>
          <w:rFonts w:ascii="Times New Roman" w:hAnsi="Times New Roman" w:cs="Times New Roman"/>
          <w:szCs w:val="26"/>
          <w:lang w:val="es-ES"/>
        </w:rPr>
        <w:t xml:space="preserve">. Esperando que todos los estamentos de la Comunidad Escolar conozcan y se </w:t>
      </w:r>
      <w:r w:rsidR="009B2134" w:rsidRPr="00E51C28">
        <w:rPr>
          <w:rFonts w:ascii="Times New Roman" w:hAnsi="Times New Roman" w:cs="Times New Roman"/>
          <w:szCs w:val="26"/>
          <w:lang w:val="es-ES"/>
        </w:rPr>
        <w:t>comprometan con</w:t>
      </w:r>
      <w:r w:rsidR="00E51C28">
        <w:rPr>
          <w:rFonts w:ascii="Times New Roman" w:hAnsi="Times New Roman" w:cs="Times New Roman"/>
          <w:szCs w:val="26"/>
          <w:lang w:val="es-ES"/>
        </w:rPr>
        <w:t xml:space="preserve"> los objetivos y valores del P.E.I</w:t>
      </w:r>
      <w:r w:rsidR="009B2134" w:rsidRPr="00E51C28">
        <w:rPr>
          <w:rFonts w:ascii="Times New Roman" w:hAnsi="Times New Roman" w:cs="Times New Roman"/>
          <w:szCs w:val="26"/>
          <w:lang w:val="es-ES"/>
        </w:rPr>
        <w:t>., logrando un ambiente escolar protector y organizado para las clases presenciales</w:t>
      </w:r>
      <w:r w:rsidR="00782A07">
        <w:rPr>
          <w:rFonts w:ascii="Times New Roman" w:hAnsi="Times New Roman" w:cs="Times New Roman"/>
          <w:szCs w:val="26"/>
          <w:lang w:val="es-ES"/>
        </w:rPr>
        <w:t>; para promover un ambiente que cultiva la empatía, la participación activa, el respeto y la colaboración, todos esenciales para un liderazgo efectivo</w:t>
      </w:r>
      <w:r w:rsidR="009B2134" w:rsidRPr="00E51C28">
        <w:rPr>
          <w:rFonts w:ascii="Times New Roman" w:hAnsi="Times New Roman" w:cs="Times New Roman"/>
          <w:szCs w:val="26"/>
          <w:lang w:val="es-ES"/>
        </w:rPr>
        <w:t xml:space="preserve"> a través de: </w:t>
      </w:r>
    </w:p>
    <w:p w:rsidR="009B2134" w:rsidRPr="009B2134" w:rsidRDefault="009B2134" w:rsidP="009B2134">
      <w:pPr>
        <w:pStyle w:val="Prrafodelista"/>
        <w:rPr>
          <w:rFonts w:ascii="Times New Roman" w:hAnsi="Times New Roman" w:cs="Times New Roman"/>
          <w:szCs w:val="26"/>
          <w:u w:val="single"/>
          <w:lang w:val="es-ES"/>
        </w:rPr>
      </w:pPr>
    </w:p>
    <w:p w:rsidR="009B2134" w:rsidRDefault="009B2134" w:rsidP="00C45B45">
      <w:pPr>
        <w:pStyle w:val="Prrafodelista"/>
        <w:numPr>
          <w:ilvl w:val="0"/>
          <w:numId w:val="3"/>
        </w:numPr>
        <w:spacing w:line="360" w:lineRule="auto"/>
        <w:jc w:val="both"/>
        <w:rPr>
          <w:rFonts w:ascii="Times New Roman" w:hAnsi="Times New Roman" w:cs="Times New Roman"/>
          <w:szCs w:val="26"/>
          <w:lang w:val="es-ES"/>
        </w:rPr>
      </w:pPr>
      <w:r w:rsidRPr="009B2134">
        <w:rPr>
          <w:rFonts w:ascii="Times New Roman" w:hAnsi="Times New Roman" w:cs="Times New Roman"/>
          <w:szCs w:val="26"/>
          <w:lang w:val="es-ES"/>
        </w:rPr>
        <w:t xml:space="preserve">Contar con una base de datos </w:t>
      </w:r>
      <w:r>
        <w:rPr>
          <w:rFonts w:ascii="Times New Roman" w:hAnsi="Times New Roman" w:cs="Times New Roman"/>
          <w:szCs w:val="26"/>
          <w:lang w:val="es-ES"/>
        </w:rPr>
        <w:t>que facilitó la toma de decisiones educativas y administrativas.</w:t>
      </w:r>
    </w:p>
    <w:p w:rsidR="009B2134" w:rsidRPr="009B2134" w:rsidRDefault="009B2134" w:rsidP="009B2134">
      <w:pPr>
        <w:pStyle w:val="Prrafodelista"/>
        <w:rPr>
          <w:rFonts w:ascii="Times New Roman" w:hAnsi="Times New Roman" w:cs="Times New Roman"/>
          <w:szCs w:val="26"/>
          <w:lang w:val="es-ES"/>
        </w:rPr>
      </w:pPr>
    </w:p>
    <w:p w:rsidR="009B2134" w:rsidRDefault="009B2134" w:rsidP="00C45B45">
      <w:pPr>
        <w:pStyle w:val="Prrafodelista"/>
        <w:numPr>
          <w:ilvl w:val="0"/>
          <w:numId w:val="3"/>
        </w:numPr>
        <w:spacing w:line="360" w:lineRule="auto"/>
        <w:jc w:val="both"/>
        <w:rPr>
          <w:rFonts w:ascii="Times New Roman" w:hAnsi="Times New Roman" w:cs="Times New Roman"/>
          <w:szCs w:val="26"/>
          <w:lang w:val="es-ES"/>
        </w:rPr>
      </w:pPr>
      <w:r>
        <w:rPr>
          <w:rFonts w:ascii="Times New Roman" w:hAnsi="Times New Roman" w:cs="Times New Roman"/>
          <w:szCs w:val="26"/>
          <w:lang w:val="es-ES"/>
        </w:rPr>
        <w:t>Reuniones semanales con el Equipo Directivo, Profesores y Asistente de la Educación.</w:t>
      </w:r>
    </w:p>
    <w:p w:rsidR="009B2134" w:rsidRPr="009B2134" w:rsidRDefault="009B2134" w:rsidP="009B2134">
      <w:pPr>
        <w:pStyle w:val="Prrafodelista"/>
        <w:rPr>
          <w:rFonts w:ascii="Times New Roman" w:hAnsi="Times New Roman" w:cs="Times New Roman"/>
          <w:szCs w:val="26"/>
          <w:lang w:val="es-ES"/>
        </w:rPr>
      </w:pPr>
    </w:p>
    <w:p w:rsidR="009B2134" w:rsidRDefault="00782A07" w:rsidP="00C45B45">
      <w:pPr>
        <w:pStyle w:val="Prrafodelista"/>
        <w:numPr>
          <w:ilvl w:val="0"/>
          <w:numId w:val="3"/>
        </w:numPr>
        <w:spacing w:line="360" w:lineRule="auto"/>
        <w:jc w:val="both"/>
        <w:rPr>
          <w:rFonts w:ascii="Times New Roman" w:hAnsi="Times New Roman" w:cs="Times New Roman"/>
          <w:szCs w:val="26"/>
          <w:lang w:val="es-ES"/>
        </w:rPr>
      </w:pPr>
      <w:r>
        <w:rPr>
          <w:rFonts w:ascii="Times New Roman" w:hAnsi="Times New Roman" w:cs="Times New Roman"/>
          <w:szCs w:val="26"/>
          <w:lang w:val="es-ES"/>
        </w:rPr>
        <w:t>Readecuando el P.E.I</w:t>
      </w:r>
      <w:r w:rsidR="009B2134">
        <w:rPr>
          <w:rFonts w:ascii="Times New Roman" w:hAnsi="Times New Roman" w:cs="Times New Roman"/>
          <w:szCs w:val="26"/>
          <w:lang w:val="es-ES"/>
        </w:rPr>
        <w:t xml:space="preserve">. </w:t>
      </w:r>
      <w:r>
        <w:rPr>
          <w:rFonts w:ascii="Times New Roman" w:hAnsi="Times New Roman" w:cs="Times New Roman"/>
          <w:szCs w:val="26"/>
          <w:lang w:val="es-ES"/>
        </w:rPr>
        <w:t xml:space="preserve">para obtener el compromiso de los docentes, alumnos y apoderados mediante la publicación </w:t>
      </w:r>
      <w:r w:rsidR="00047BA0">
        <w:rPr>
          <w:rFonts w:ascii="Times New Roman" w:hAnsi="Times New Roman" w:cs="Times New Roman"/>
          <w:szCs w:val="26"/>
          <w:lang w:val="es-ES"/>
        </w:rPr>
        <w:t>medios virtuales</w:t>
      </w:r>
      <w:r>
        <w:rPr>
          <w:rFonts w:ascii="Times New Roman" w:hAnsi="Times New Roman" w:cs="Times New Roman"/>
          <w:szCs w:val="26"/>
          <w:lang w:val="es-ES"/>
        </w:rPr>
        <w:t>,</w:t>
      </w:r>
      <w:r w:rsidR="00047BA0">
        <w:rPr>
          <w:rFonts w:ascii="Times New Roman" w:hAnsi="Times New Roman" w:cs="Times New Roman"/>
          <w:szCs w:val="26"/>
          <w:lang w:val="es-ES"/>
        </w:rPr>
        <w:t xml:space="preserve"> página web, web </w:t>
      </w:r>
      <w:proofErr w:type="spellStart"/>
      <w:r w:rsidR="00047BA0">
        <w:rPr>
          <w:rFonts w:ascii="Times New Roman" w:hAnsi="Times New Roman" w:cs="Times New Roman"/>
          <w:szCs w:val="26"/>
          <w:lang w:val="es-ES"/>
        </w:rPr>
        <w:t>class</w:t>
      </w:r>
      <w:proofErr w:type="spellEnd"/>
      <w:r w:rsidR="00047BA0">
        <w:rPr>
          <w:rFonts w:ascii="Times New Roman" w:hAnsi="Times New Roman" w:cs="Times New Roman"/>
          <w:szCs w:val="26"/>
          <w:lang w:val="es-ES"/>
        </w:rPr>
        <w:t>, etc.</w:t>
      </w:r>
    </w:p>
    <w:p w:rsidR="003D364B" w:rsidRPr="003D364B" w:rsidRDefault="003D364B" w:rsidP="003D364B">
      <w:pPr>
        <w:pStyle w:val="Prrafodelista"/>
        <w:rPr>
          <w:rFonts w:ascii="Times New Roman" w:hAnsi="Times New Roman" w:cs="Times New Roman"/>
          <w:szCs w:val="26"/>
          <w:lang w:val="es-ES"/>
        </w:rPr>
      </w:pPr>
    </w:p>
    <w:p w:rsidR="003D364B" w:rsidRDefault="003D364B" w:rsidP="003D364B">
      <w:pPr>
        <w:spacing w:line="360" w:lineRule="auto"/>
        <w:jc w:val="both"/>
        <w:rPr>
          <w:rFonts w:ascii="Times New Roman" w:hAnsi="Times New Roman" w:cs="Times New Roman"/>
          <w:szCs w:val="26"/>
          <w:lang w:val="es-ES"/>
        </w:rPr>
      </w:pPr>
    </w:p>
    <w:p w:rsidR="003D364B" w:rsidRDefault="003D364B" w:rsidP="003D364B">
      <w:pPr>
        <w:spacing w:line="360" w:lineRule="auto"/>
        <w:jc w:val="both"/>
        <w:rPr>
          <w:rFonts w:ascii="Times New Roman" w:hAnsi="Times New Roman" w:cs="Times New Roman"/>
          <w:szCs w:val="26"/>
          <w:lang w:val="es-ES"/>
        </w:rPr>
      </w:pPr>
    </w:p>
    <w:p w:rsidR="003D364B" w:rsidRPr="003D364B" w:rsidRDefault="003D364B" w:rsidP="003D364B">
      <w:pPr>
        <w:spacing w:line="360" w:lineRule="auto"/>
        <w:jc w:val="both"/>
        <w:rPr>
          <w:rFonts w:ascii="Times New Roman" w:hAnsi="Times New Roman" w:cs="Times New Roman"/>
          <w:szCs w:val="26"/>
          <w:lang w:val="es-ES"/>
        </w:rPr>
      </w:pPr>
    </w:p>
    <w:p w:rsidR="00047BA0" w:rsidRPr="00047BA0" w:rsidRDefault="00047BA0" w:rsidP="00047BA0">
      <w:pPr>
        <w:pStyle w:val="Prrafodelista"/>
        <w:rPr>
          <w:rFonts w:ascii="Times New Roman" w:hAnsi="Times New Roman" w:cs="Times New Roman"/>
          <w:szCs w:val="26"/>
          <w:lang w:val="es-ES"/>
        </w:rPr>
      </w:pPr>
    </w:p>
    <w:p w:rsidR="00782A07" w:rsidRPr="00D021B3" w:rsidRDefault="00047BA0" w:rsidP="00E64D4E">
      <w:pPr>
        <w:pStyle w:val="Prrafodelista"/>
        <w:numPr>
          <w:ilvl w:val="0"/>
          <w:numId w:val="3"/>
        </w:numPr>
        <w:spacing w:line="360" w:lineRule="auto"/>
        <w:jc w:val="both"/>
        <w:rPr>
          <w:rFonts w:ascii="Times New Roman" w:hAnsi="Times New Roman" w:cs="Times New Roman"/>
          <w:szCs w:val="26"/>
          <w:lang w:val="es-ES"/>
        </w:rPr>
      </w:pPr>
      <w:r w:rsidRPr="00D021B3">
        <w:rPr>
          <w:rFonts w:ascii="Times New Roman" w:hAnsi="Times New Roman" w:cs="Times New Roman"/>
          <w:szCs w:val="26"/>
          <w:lang w:val="es-ES"/>
        </w:rPr>
        <w:t xml:space="preserve">Se realizaron reuniones presenciales, con los diferentes miembros del Colegio para reorientar y readecuar las metas, objetivos </w:t>
      </w:r>
      <w:r w:rsidR="00782A07" w:rsidRPr="00D021B3">
        <w:rPr>
          <w:rFonts w:ascii="Times New Roman" w:hAnsi="Times New Roman" w:cs="Times New Roman"/>
          <w:szCs w:val="26"/>
          <w:lang w:val="es-ES"/>
        </w:rPr>
        <w:t>y sellos académicos.</w:t>
      </w:r>
    </w:p>
    <w:p w:rsidR="00590390" w:rsidRPr="00590390" w:rsidRDefault="00590390" w:rsidP="00590390">
      <w:pPr>
        <w:pStyle w:val="Prrafodelista"/>
        <w:rPr>
          <w:rFonts w:ascii="Times New Roman" w:hAnsi="Times New Roman" w:cs="Times New Roman"/>
          <w:szCs w:val="26"/>
          <w:lang w:val="es-ES"/>
        </w:rPr>
      </w:pPr>
    </w:p>
    <w:p w:rsidR="00590390" w:rsidRPr="00D021B3" w:rsidRDefault="00590390" w:rsidP="00D021B3">
      <w:pPr>
        <w:spacing w:line="360" w:lineRule="auto"/>
        <w:jc w:val="both"/>
        <w:rPr>
          <w:rFonts w:ascii="Times New Roman" w:hAnsi="Times New Roman" w:cs="Times New Roman"/>
          <w:szCs w:val="26"/>
          <w:u w:val="single"/>
          <w:lang w:val="es-ES"/>
        </w:rPr>
      </w:pPr>
      <w:r w:rsidRPr="00D021B3">
        <w:rPr>
          <w:rFonts w:ascii="Times New Roman" w:hAnsi="Times New Roman" w:cs="Times New Roman"/>
          <w:szCs w:val="26"/>
          <w:u w:val="single"/>
          <w:lang w:val="es-ES"/>
        </w:rPr>
        <w:t>Gestión de Convivencia Escolar:</w:t>
      </w:r>
    </w:p>
    <w:p w:rsidR="00F70329" w:rsidRDefault="00590390" w:rsidP="00007C74">
      <w:pPr>
        <w:spacing w:line="360" w:lineRule="auto"/>
        <w:ind w:left="66"/>
        <w:jc w:val="both"/>
        <w:rPr>
          <w:rFonts w:ascii="Times New Roman" w:hAnsi="Times New Roman" w:cs="Times New Roman"/>
          <w:szCs w:val="26"/>
          <w:lang w:val="es-ES"/>
        </w:rPr>
      </w:pPr>
      <w:r>
        <w:rPr>
          <w:rFonts w:ascii="Times New Roman" w:hAnsi="Times New Roman" w:cs="Times New Roman"/>
          <w:szCs w:val="26"/>
          <w:lang w:val="es-ES"/>
        </w:rPr>
        <w:t>Consolidadas en el Establecimiento una sana convivencia escolar, mediante prácticas que aseguran la participación democrática y un ambiente seguro que favorezcan el desarrollo académico, personal y social de todos los estudiantes, estableciendo como política integral de acciones que aseguren a los estudiantes una cultura escolar basada en la formación humana, emocional inclusiva y democrática, planteándose lo siguiente:</w:t>
      </w:r>
    </w:p>
    <w:p w:rsidR="003D364B" w:rsidRDefault="00590390" w:rsidP="005D7E2A">
      <w:pPr>
        <w:pStyle w:val="Prrafodelista"/>
        <w:numPr>
          <w:ilvl w:val="0"/>
          <w:numId w:val="3"/>
        </w:numPr>
        <w:spacing w:line="360" w:lineRule="auto"/>
        <w:jc w:val="both"/>
        <w:rPr>
          <w:rFonts w:ascii="Times New Roman" w:hAnsi="Times New Roman" w:cs="Times New Roman"/>
          <w:szCs w:val="26"/>
          <w:lang w:val="es-ES"/>
        </w:rPr>
      </w:pPr>
      <w:r>
        <w:rPr>
          <w:rFonts w:ascii="Times New Roman" w:hAnsi="Times New Roman" w:cs="Times New Roman"/>
          <w:szCs w:val="26"/>
          <w:lang w:val="es-ES"/>
        </w:rPr>
        <w:t xml:space="preserve">Identificándose el 100% de estudiantes que presentan dificultades de aprendizaje socioemocional y conductual, diseñando mecanismos de apoyo efectivos para ello, logrando que la gran mayoría de la </w:t>
      </w:r>
    </w:p>
    <w:p w:rsidR="003D364B" w:rsidRDefault="003D364B" w:rsidP="003D364B">
      <w:pPr>
        <w:pStyle w:val="Prrafodelista"/>
        <w:spacing w:line="360" w:lineRule="auto"/>
        <w:ind w:left="426"/>
        <w:jc w:val="both"/>
        <w:rPr>
          <w:rFonts w:ascii="Times New Roman" w:hAnsi="Times New Roman" w:cs="Times New Roman"/>
          <w:szCs w:val="26"/>
          <w:lang w:val="es-ES"/>
        </w:rPr>
      </w:pPr>
    </w:p>
    <w:p w:rsidR="005D7E2A" w:rsidRPr="003D364B" w:rsidRDefault="00590390" w:rsidP="003D364B">
      <w:pPr>
        <w:pStyle w:val="Prrafodelista"/>
        <w:spacing w:line="360" w:lineRule="auto"/>
        <w:ind w:left="426"/>
        <w:jc w:val="both"/>
        <w:rPr>
          <w:rFonts w:ascii="Times New Roman" w:hAnsi="Times New Roman" w:cs="Times New Roman"/>
          <w:szCs w:val="26"/>
          <w:lang w:val="es-ES"/>
        </w:rPr>
      </w:pPr>
      <w:r w:rsidRPr="003D364B">
        <w:rPr>
          <w:rFonts w:ascii="Times New Roman" w:hAnsi="Times New Roman" w:cs="Times New Roman"/>
          <w:szCs w:val="26"/>
          <w:lang w:val="es-ES"/>
        </w:rPr>
        <w:t>comunidad participe en los espacios democráticos, como el Centro de Padre y Apoderados, Centro de Estudiantes, Consejo Escolar</w:t>
      </w:r>
      <w:r w:rsidR="00196340" w:rsidRPr="003D364B">
        <w:rPr>
          <w:rFonts w:ascii="Times New Roman" w:hAnsi="Times New Roman" w:cs="Times New Roman"/>
          <w:szCs w:val="26"/>
          <w:lang w:val="es-ES"/>
        </w:rPr>
        <w:t xml:space="preserve">, que nos permitió </w:t>
      </w:r>
      <w:r w:rsidR="005D7E2A" w:rsidRPr="003D364B">
        <w:rPr>
          <w:rFonts w:ascii="Times New Roman" w:hAnsi="Times New Roman" w:cs="Times New Roman"/>
          <w:szCs w:val="26"/>
          <w:lang w:val="es-ES"/>
        </w:rPr>
        <w:t xml:space="preserve">desarrollar el Sentido de pertenencia e identidad, logrando que la gran mayoría conozca y cumpla con reglamentos y protocolos de Convivencia Escolar a través de: </w:t>
      </w:r>
    </w:p>
    <w:p w:rsidR="00806B5F" w:rsidRDefault="005D7E2A" w:rsidP="005666A0">
      <w:pPr>
        <w:pStyle w:val="Prrafodelista"/>
        <w:spacing w:line="360" w:lineRule="auto"/>
        <w:ind w:left="426"/>
        <w:jc w:val="both"/>
        <w:rPr>
          <w:rFonts w:ascii="Times New Roman" w:hAnsi="Times New Roman" w:cs="Times New Roman"/>
          <w:szCs w:val="26"/>
          <w:lang w:val="es-ES"/>
        </w:rPr>
      </w:pPr>
      <w:r>
        <w:rPr>
          <w:rFonts w:ascii="Times New Roman" w:hAnsi="Times New Roman" w:cs="Times New Roman"/>
          <w:szCs w:val="26"/>
          <w:lang w:val="es-ES"/>
        </w:rPr>
        <w:t>Socializar con la comunidad</w:t>
      </w:r>
      <w:r w:rsidR="005666A0">
        <w:rPr>
          <w:rFonts w:ascii="Times New Roman" w:hAnsi="Times New Roman" w:cs="Times New Roman"/>
          <w:szCs w:val="26"/>
          <w:lang w:val="es-ES"/>
        </w:rPr>
        <w:t xml:space="preserve"> educativa de diferentes protocolos y mecanismos de mediación</w:t>
      </w:r>
      <w:r w:rsidR="005906B2">
        <w:rPr>
          <w:rFonts w:ascii="Times New Roman" w:hAnsi="Times New Roman" w:cs="Times New Roman"/>
          <w:szCs w:val="26"/>
          <w:lang w:val="es-ES"/>
        </w:rPr>
        <w:t>.</w:t>
      </w:r>
    </w:p>
    <w:p w:rsidR="00D021B3" w:rsidRPr="003D364B" w:rsidRDefault="005666A0" w:rsidP="003D20F7">
      <w:pPr>
        <w:pStyle w:val="Prrafodelista"/>
        <w:numPr>
          <w:ilvl w:val="0"/>
          <w:numId w:val="3"/>
        </w:numPr>
        <w:spacing w:line="360" w:lineRule="auto"/>
        <w:jc w:val="both"/>
        <w:rPr>
          <w:rFonts w:ascii="Times New Roman" w:hAnsi="Times New Roman" w:cs="Times New Roman"/>
          <w:szCs w:val="26"/>
          <w:lang w:val="es-ES"/>
        </w:rPr>
      </w:pPr>
      <w:r w:rsidRPr="003D364B">
        <w:rPr>
          <w:rFonts w:ascii="Times New Roman" w:hAnsi="Times New Roman" w:cs="Times New Roman"/>
          <w:szCs w:val="26"/>
          <w:lang w:val="es-ES"/>
        </w:rPr>
        <w:t xml:space="preserve">Entrevistas con apoderados, además de planificación </w:t>
      </w:r>
      <w:r w:rsidR="00535B5C" w:rsidRPr="003D364B">
        <w:rPr>
          <w:rFonts w:ascii="Times New Roman" w:hAnsi="Times New Roman" w:cs="Times New Roman"/>
          <w:szCs w:val="26"/>
          <w:lang w:val="es-ES"/>
        </w:rPr>
        <w:t>y realización de reuniones en forma presencial (65 a 70% de asistencia a reuniones de apoderados) con ellos.</w:t>
      </w:r>
    </w:p>
    <w:p w:rsidR="00535B5C" w:rsidRDefault="00535B5C" w:rsidP="005666A0">
      <w:pPr>
        <w:pStyle w:val="Prrafodelista"/>
        <w:numPr>
          <w:ilvl w:val="0"/>
          <w:numId w:val="3"/>
        </w:numPr>
        <w:spacing w:line="360" w:lineRule="auto"/>
        <w:jc w:val="both"/>
        <w:rPr>
          <w:rFonts w:ascii="Times New Roman" w:hAnsi="Times New Roman" w:cs="Times New Roman"/>
          <w:szCs w:val="26"/>
          <w:lang w:val="es-ES"/>
        </w:rPr>
      </w:pPr>
      <w:r>
        <w:rPr>
          <w:rFonts w:ascii="Times New Roman" w:hAnsi="Times New Roman" w:cs="Times New Roman"/>
          <w:szCs w:val="26"/>
          <w:lang w:val="es-ES"/>
        </w:rPr>
        <w:t xml:space="preserve">Participación del Centro de Alumnos, reuniéndose en forma regular con su profesor encargado, para llevar a cabo </w:t>
      </w:r>
      <w:r w:rsidR="00422CBC">
        <w:rPr>
          <w:rFonts w:ascii="Times New Roman" w:hAnsi="Times New Roman" w:cs="Times New Roman"/>
          <w:szCs w:val="26"/>
          <w:lang w:val="es-ES"/>
        </w:rPr>
        <w:t xml:space="preserve">diversas campañas entre las que destacan, reciclaje de uniformes escolares, realización de actividades planificadas como el Día del Alumno, Día del Profesor, Despedida de 4tos Medios, Semana de la </w:t>
      </w:r>
      <w:proofErr w:type="spellStart"/>
      <w:r w:rsidR="00422CBC">
        <w:rPr>
          <w:rFonts w:ascii="Times New Roman" w:hAnsi="Times New Roman" w:cs="Times New Roman"/>
          <w:szCs w:val="26"/>
          <w:lang w:val="es-ES"/>
        </w:rPr>
        <w:t>Chilenidad</w:t>
      </w:r>
      <w:proofErr w:type="spellEnd"/>
      <w:r w:rsidR="00422CBC">
        <w:rPr>
          <w:rFonts w:ascii="Times New Roman" w:hAnsi="Times New Roman" w:cs="Times New Roman"/>
          <w:szCs w:val="26"/>
          <w:lang w:val="es-ES"/>
        </w:rPr>
        <w:t>, apadrinar el Hogar de Niños San Roque de la comuna de Cerro Navia.</w:t>
      </w:r>
    </w:p>
    <w:p w:rsidR="00422CBC" w:rsidRDefault="00422CBC" w:rsidP="005666A0">
      <w:pPr>
        <w:pStyle w:val="Prrafodelista"/>
        <w:numPr>
          <w:ilvl w:val="0"/>
          <w:numId w:val="3"/>
        </w:numPr>
        <w:spacing w:line="360" w:lineRule="auto"/>
        <w:jc w:val="both"/>
        <w:rPr>
          <w:rFonts w:ascii="Times New Roman" w:hAnsi="Times New Roman" w:cs="Times New Roman"/>
          <w:szCs w:val="26"/>
          <w:lang w:val="es-ES"/>
        </w:rPr>
      </w:pPr>
      <w:r>
        <w:rPr>
          <w:rFonts w:ascii="Times New Roman" w:hAnsi="Times New Roman" w:cs="Times New Roman"/>
          <w:szCs w:val="26"/>
          <w:lang w:val="es-ES"/>
        </w:rPr>
        <w:t>Ayudar a la constante participación del Centro General de Padres para que realicen las diversas acciones, como</w:t>
      </w:r>
      <w:r w:rsidR="00781383">
        <w:rPr>
          <w:rFonts w:ascii="Times New Roman" w:hAnsi="Times New Roman" w:cs="Times New Roman"/>
          <w:szCs w:val="26"/>
          <w:lang w:val="es-ES"/>
        </w:rPr>
        <w:t xml:space="preserve"> la ayuda a familias con problemas socioeconómicos, despedida de 4° medio y celebración de Fiestas Patrias.</w:t>
      </w:r>
    </w:p>
    <w:p w:rsidR="005906B2" w:rsidRDefault="005906B2" w:rsidP="005906B2">
      <w:pPr>
        <w:pStyle w:val="Prrafodelista"/>
        <w:spacing w:line="360" w:lineRule="auto"/>
        <w:ind w:left="426"/>
        <w:jc w:val="both"/>
        <w:rPr>
          <w:rFonts w:ascii="Times New Roman" w:hAnsi="Times New Roman" w:cs="Times New Roman"/>
          <w:szCs w:val="26"/>
          <w:lang w:val="es-ES"/>
        </w:rPr>
      </w:pPr>
    </w:p>
    <w:p w:rsidR="00832C1F" w:rsidRPr="00D021B3" w:rsidRDefault="00832C1F" w:rsidP="00D021B3">
      <w:pPr>
        <w:spacing w:line="360" w:lineRule="auto"/>
        <w:jc w:val="both"/>
        <w:rPr>
          <w:rFonts w:ascii="Times New Roman" w:hAnsi="Times New Roman" w:cs="Times New Roman"/>
          <w:szCs w:val="26"/>
          <w:u w:val="single"/>
          <w:lang w:val="es-ES"/>
        </w:rPr>
      </w:pPr>
      <w:r w:rsidRPr="00D021B3">
        <w:rPr>
          <w:rFonts w:ascii="Times New Roman" w:hAnsi="Times New Roman" w:cs="Times New Roman"/>
          <w:szCs w:val="26"/>
          <w:u w:val="single"/>
          <w:lang w:val="es-ES"/>
        </w:rPr>
        <w:t>Gestión de Recursos:</w:t>
      </w:r>
    </w:p>
    <w:p w:rsidR="00832C1F" w:rsidRDefault="008553FE" w:rsidP="00832C1F">
      <w:pPr>
        <w:spacing w:line="360" w:lineRule="auto"/>
        <w:ind w:left="66"/>
        <w:jc w:val="both"/>
        <w:rPr>
          <w:rFonts w:ascii="Times New Roman" w:hAnsi="Times New Roman" w:cs="Times New Roman"/>
          <w:szCs w:val="26"/>
          <w:lang w:val="es-ES"/>
        </w:rPr>
      </w:pPr>
      <w:r>
        <w:rPr>
          <w:rFonts w:ascii="Times New Roman" w:hAnsi="Times New Roman" w:cs="Times New Roman"/>
          <w:szCs w:val="26"/>
          <w:lang w:val="es-ES"/>
        </w:rPr>
        <w:t xml:space="preserve"> </w:t>
      </w:r>
      <w:r w:rsidR="00832C1F">
        <w:rPr>
          <w:rFonts w:ascii="Times New Roman" w:hAnsi="Times New Roman" w:cs="Times New Roman"/>
          <w:szCs w:val="26"/>
          <w:lang w:val="es-ES"/>
        </w:rPr>
        <w:t>Implementamos procedimientos y prácticas efectivas que aseguren los recursos humanos, financieros y materiales necesarios para el adecuado desarrollo delos procesos educativos y administrativos del Establecimiento, contenido con un personal idóneo y competente necesario para el desarrollo de la labor educativa, además de los recursos y espacios de aprendizajes adecuados del Establecimiento y las Especialidades.</w:t>
      </w:r>
    </w:p>
    <w:p w:rsidR="00832C1F" w:rsidRDefault="00832C1F" w:rsidP="00832C1F">
      <w:pPr>
        <w:spacing w:line="360" w:lineRule="auto"/>
        <w:ind w:left="66"/>
        <w:jc w:val="both"/>
        <w:rPr>
          <w:rFonts w:ascii="Times New Roman" w:hAnsi="Times New Roman" w:cs="Times New Roman"/>
          <w:szCs w:val="26"/>
          <w:lang w:val="es-ES"/>
        </w:rPr>
      </w:pPr>
      <w:r>
        <w:rPr>
          <w:rFonts w:ascii="Times New Roman" w:hAnsi="Times New Roman" w:cs="Times New Roman"/>
          <w:szCs w:val="26"/>
          <w:lang w:val="es-ES"/>
        </w:rPr>
        <w:t>Siendo sus principales actividades:</w:t>
      </w:r>
    </w:p>
    <w:p w:rsidR="00832C1F" w:rsidRDefault="00832C1F" w:rsidP="00832C1F">
      <w:pPr>
        <w:pStyle w:val="Prrafodelista"/>
        <w:numPr>
          <w:ilvl w:val="0"/>
          <w:numId w:val="3"/>
        </w:numPr>
        <w:spacing w:line="360" w:lineRule="auto"/>
        <w:jc w:val="both"/>
        <w:rPr>
          <w:rFonts w:ascii="Times New Roman" w:hAnsi="Times New Roman" w:cs="Times New Roman"/>
          <w:szCs w:val="26"/>
          <w:lang w:val="es-ES"/>
        </w:rPr>
      </w:pPr>
      <w:r>
        <w:rPr>
          <w:rFonts w:ascii="Times New Roman" w:hAnsi="Times New Roman" w:cs="Times New Roman"/>
          <w:szCs w:val="26"/>
          <w:lang w:val="es-ES"/>
        </w:rPr>
        <w:t>La compra, mantención y reparación de equipos informáticos para los diversos departamentos del Colegio.</w:t>
      </w:r>
    </w:p>
    <w:p w:rsidR="00832C1F" w:rsidRDefault="00832C1F" w:rsidP="00832C1F">
      <w:pPr>
        <w:pStyle w:val="Prrafodelista"/>
        <w:numPr>
          <w:ilvl w:val="0"/>
          <w:numId w:val="3"/>
        </w:numPr>
        <w:spacing w:line="360" w:lineRule="auto"/>
        <w:jc w:val="both"/>
        <w:rPr>
          <w:rFonts w:ascii="Times New Roman" w:hAnsi="Times New Roman" w:cs="Times New Roman"/>
          <w:szCs w:val="26"/>
          <w:lang w:val="es-ES"/>
        </w:rPr>
      </w:pPr>
      <w:r>
        <w:rPr>
          <w:rFonts w:ascii="Times New Roman" w:hAnsi="Times New Roman" w:cs="Times New Roman"/>
          <w:szCs w:val="26"/>
          <w:lang w:val="es-ES"/>
        </w:rPr>
        <w:t>Compra de resmas anuales y material fungible para el trabajo docente y multiplicidad de guías, trabajos y pruebas.</w:t>
      </w:r>
    </w:p>
    <w:p w:rsidR="00832C1F" w:rsidRDefault="00832C1F" w:rsidP="00832C1F">
      <w:pPr>
        <w:pStyle w:val="Prrafodelista"/>
        <w:numPr>
          <w:ilvl w:val="0"/>
          <w:numId w:val="3"/>
        </w:numPr>
        <w:spacing w:line="360" w:lineRule="auto"/>
        <w:jc w:val="both"/>
        <w:rPr>
          <w:rFonts w:ascii="Times New Roman" w:hAnsi="Times New Roman" w:cs="Times New Roman"/>
          <w:szCs w:val="26"/>
          <w:lang w:val="es-ES"/>
        </w:rPr>
      </w:pPr>
      <w:r>
        <w:rPr>
          <w:rFonts w:ascii="Times New Roman" w:hAnsi="Times New Roman" w:cs="Times New Roman"/>
          <w:szCs w:val="26"/>
          <w:lang w:val="es-ES"/>
        </w:rPr>
        <w:t>Mantención del centro de copiado e impresión para la Comunidad Escolar en Biblioteca y CRA.</w:t>
      </w:r>
    </w:p>
    <w:p w:rsidR="00832C1F" w:rsidRDefault="00832C1F" w:rsidP="00832C1F">
      <w:pPr>
        <w:pStyle w:val="Prrafodelista"/>
        <w:numPr>
          <w:ilvl w:val="0"/>
          <w:numId w:val="3"/>
        </w:numPr>
        <w:spacing w:line="360" w:lineRule="auto"/>
        <w:jc w:val="both"/>
        <w:rPr>
          <w:rFonts w:ascii="Times New Roman" w:hAnsi="Times New Roman" w:cs="Times New Roman"/>
          <w:szCs w:val="26"/>
          <w:lang w:val="es-ES"/>
        </w:rPr>
      </w:pPr>
      <w:r>
        <w:rPr>
          <w:rFonts w:ascii="Times New Roman" w:hAnsi="Times New Roman" w:cs="Times New Roman"/>
          <w:szCs w:val="26"/>
          <w:lang w:val="es-ES"/>
        </w:rPr>
        <w:t>Pago de servicios de consumo mensual, luz, agua, teléfono, internet, banda ancha y gastos administrativos.</w:t>
      </w:r>
    </w:p>
    <w:p w:rsidR="009D3996" w:rsidRPr="00AC198A" w:rsidRDefault="009D3996" w:rsidP="00AC198A">
      <w:pPr>
        <w:pStyle w:val="Prrafodelista"/>
        <w:numPr>
          <w:ilvl w:val="0"/>
          <w:numId w:val="3"/>
        </w:numPr>
        <w:spacing w:line="360" w:lineRule="auto"/>
        <w:jc w:val="both"/>
        <w:rPr>
          <w:rFonts w:ascii="Times New Roman" w:hAnsi="Times New Roman" w:cs="Times New Roman"/>
          <w:szCs w:val="26"/>
          <w:lang w:val="es-ES"/>
        </w:rPr>
      </w:pPr>
      <w:r>
        <w:rPr>
          <w:rFonts w:ascii="Times New Roman" w:hAnsi="Times New Roman" w:cs="Times New Roman"/>
          <w:szCs w:val="26"/>
          <w:lang w:val="es-ES"/>
        </w:rPr>
        <w:t>Instalación y renovación de dispensadores de papel higiénico, toallas absorbentes, jabón líquido en todos los baños del colegio, manteniendo un stock constante de insumos.</w:t>
      </w:r>
    </w:p>
    <w:p w:rsidR="009D3996" w:rsidRDefault="009D3996" w:rsidP="00832C1F">
      <w:pPr>
        <w:pStyle w:val="Prrafodelista"/>
        <w:numPr>
          <w:ilvl w:val="0"/>
          <w:numId w:val="3"/>
        </w:numPr>
        <w:spacing w:line="360" w:lineRule="auto"/>
        <w:jc w:val="both"/>
        <w:rPr>
          <w:rFonts w:ascii="Times New Roman" w:hAnsi="Times New Roman" w:cs="Times New Roman"/>
          <w:szCs w:val="26"/>
          <w:lang w:val="es-ES"/>
        </w:rPr>
      </w:pPr>
      <w:r>
        <w:rPr>
          <w:rFonts w:ascii="Times New Roman" w:hAnsi="Times New Roman" w:cs="Times New Roman"/>
          <w:szCs w:val="26"/>
          <w:lang w:val="es-ES"/>
        </w:rPr>
        <w:t>Renovación de delantales y cotonas para docentes y asistentes de la educación.</w:t>
      </w:r>
    </w:p>
    <w:p w:rsidR="003D364B" w:rsidRDefault="003D364B" w:rsidP="003D364B">
      <w:pPr>
        <w:spacing w:line="360" w:lineRule="auto"/>
        <w:jc w:val="both"/>
        <w:rPr>
          <w:rFonts w:ascii="Times New Roman" w:hAnsi="Times New Roman" w:cs="Times New Roman"/>
          <w:szCs w:val="26"/>
          <w:lang w:val="es-ES"/>
        </w:rPr>
      </w:pPr>
    </w:p>
    <w:p w:rsidR="003D364B" w:rsidRPr="003D364B" w:rsidRDefault="003D364B" w:rsidP="003D364B">
      <w:pPr>
        <w:spacing w:line="360" w:lineRule="auto"/>
        <w:jc w:val="both"/>
        <w:rPr>
          <w:rFonts w:ascii="Times New Roman" w:hAnsi="Times New Roman" w:cs="Times New Roman"/>
          <w:szCs w:val="26"/>
          <w:lang w:val="es-ES"/>
        </w:rPr>
      </w:pPr>
    </w:p>
    <w:p w:rsidR="009D3996" w:rsidRDefault="009D3996" w:rsidP="00832C1F">
      <w:pPr>
        <w:pStyle w:val="Prrafodelista"/>
        <w:numPr>
          <w:ilvl w:val="0"/>
          <w:numId w:val="3"/>
        </w:numPr>
        <w:spacing w:line="360" w:lineRule="auto"/>
        <w:jc w:val="both"/>
        <w:rPr>
          <w:rFonts w:ascii="Times New Roman" w:hAnsi="Times New Roman" w:cs="Times New Roman"/>
          <w:szCs w:val="26"/>
          <w:lang w:val="es-ES"/>
        </w:rPr>
      </w:pPr>
      <w:r>
        <w:rPr>
          <w:rFonts w:ascii="Times New Roman" w:hAnsi="Times New Roman" w:cs="Times New Roman"/>
          <w:szCs w:val="26"/>
          <w:lang w:val="es-ES"/>
        </w:rPr>
        <w:t xml:space="preserve">Mantención de las reden informáticas para las salas de Dibujo </w:t>
      </w:r>
      <w:proofErr w:type="gramStart"/>
      <w:r>
        <w:rPr>
          <w:rFonts w:ascii="Times New Roman" w:hAnsi="Times New Roman" w:cs="Times New Roman"/>
          <w:szCs w:val="26"/>
          <w:lang w:val="es-ES"/>
        </w:rPr>
        <w:t>Técnico  y</w:t>
      </w:r>
      <w:proofErr w:type="gramEnd"/>
      <w:r>
        <w:rPr>
          <w:rFonts w:ascii="Times New Roman" w:hAnsi="Times New Roman" w:cs="Times New Roman"/>
          <w:szCs w:val="26"/>
          <w:lang w:val="es-ES"/>
        </w:rPr>
        <w:t xml:space="preserve"> Administración.</w:t>
      </w:r>
    </w:p>
    <w:p w:rsidR="009D3996" w:rsidRDefault="009D3996" w:rsidP="00832C1F">
      <w:pPr>
        <w:pStyle w:val="Prrafodelista"/>
        <w:numPr>
          <w:ilvl w:val="0"/>
          <w:numId w:val="3"/>
        </w:numPr>
        <w:spacing w:line="360" w:lineRule="auto"/>
        <w:jc w:val="both"/>
        <w:rPr>
          <w:rFonts w:ascii="Times New Roman" w:hAnsi="Times New Roman" w:cs="Times New Roman"/>
          <w:szCs w:val="26"/>
          <w:lang w:val="es-ES"/>
        </w:rPr>
      </w:pPr>
      <w:r>
        <w:rPr>
          <w:rFonts w:ascii="Times New Roman" w:hAnsi="Times New Roman" w:cs="Times New Roman"/>
          <w:szCs w:val="26"/>
          <w:lang w:val="es-ES"/>
        </w:rPr>
        <w:t xml:space="preserve">Hermosamiento de pinturas de fachadas </w:t>
      </w:r>
      <w:r w:rsidR="004B4E19">
        <w:rPr>
          <w:rFonts w:ascii="Times New Roman" w:hAnsi="Times New Roman" w:cs="Times New Roman"/>
          <w:szCs w:val="26"/>
          <w:lang w:val="es-ES"/>
        </w:rPr>
        <w:t>e interiores del Establecimiento.</w:t>
      </w:r>
    </w:p>
    <w:p w:rsidR="00F70329" w:rsidRPr="00F70329" w:rsidRDefault="004B4E19" w:rsidP="00112AAF">
      <w:pPr>
        <w:pStyle w:val="Prrafodelista"/>
        <w:numPr>
          <w:ilvl w:val="0"/>
          <w:numId w:val="3"/>
        </w:numPr>
        <w:spacing w:line="360" w:lineRule="auto"/>
        <w:jc w:val="both"/>
        <w:rPr>
          <w:rFonts w:ascii="Times New Roman" w:hAnsi="Times New Roman" w:cs="Times New Roman"/>
          <w:szCs w:val="26"/>
          <w:lang w:val="es-ES"/>
        </w:rPr>
      </w:pPr>
      <w:r w:rsidRPr="00F70329">
        <w:rPr>
          <w:rFonts w:ascii="Times New Roman" w:hAnsi="Times New Roman" w:cs="Times New Roman"/>
          <w:szCs w:val="26"/>
          <w:lang w:val="es-ES"/>
        </w:rPr>
        <w:t>Compra de mobiliario escolar, para reponer el deteriorado.</w:t>
      </w:r>
    </w:p>
    <w:p w:rsidR="004B4E19" w:rsidRDefault="004B4E19" w:rsidP="00832C1F">
      <w:pPr>
        <w:pStyle w:val="Prrafodelista"/>
        <w:numPr>
          <w:ilvl w:val="0"/>
          <w:numId w:val="3"/>
        </w:numPr>
        <w:spacing w:line="360" w:lineRule="auto"/>
        <w:jc w:val="both"/>
        <w:rPr>
          <w:rFonts w:ascii="Times New Roman" w:hAnsi="Times New Roman" w:cs="Times New Roman"/>
          <w:szCs w:val="26"/>
          <w:lang w:val="es-ES"/>
        </w:rPr>
      </w:pPr>
      <w:r>
        <w:rPr>
          <w:rFonts w:ascii="Times New Roman" w:hAnsi="Times New Roman" w:cs="Times New Roman"/>
          <w:szCs w:val="26"/>
          <w:lang w:val="es-ES"/>
        </w:rPr>
        <w:t>Seguir con la plataforma Web-</w:t>
      </w:r>
      <w:proofErr w:type="spellStart"/>
      <w:r>
        <w:rPr>
          <w:rFonts w:ascii="Times New Roman" w:hAnsi="Times New Roman" w:cs="Times New Roman"/>
          <w:szCs w:val="26"/>
          <w:lang w:val="es-ES"/>
        </w:rPr>
        <w:t>Class</w:t>
      </w:r>
      <w:proofErr w:type="spellEnd"/>
      <w:r>
        <w:rPr>
          <w:rFonts w:ascii="Times New Roman" w:hAnsi="Times New Roman" w:cs="Times New Roman"/>
          <w:szCs w:val="26"/>
          <w:lang w:val="es-ES"/>
        </w:rPr>
        <w:t>, para el apoyo de las diferentes actividades pedagógicas.</w:t>
      </w:r>
    </w:p>
    <w:p w:rsidR="004B4E19" w:rsidRDefault="004B4E19" w:rsidP="00832C1F">
      <w:pPr>
        <w:pStyle w:val="Prrafodelista"/>
        <w:numPr>
          <w:ilvl w:val="0"/>
          <w:numId w:val="3"/>
        </w:numPr>
        <w:spacing w:line="360" w:lineRule="auto"/>
        <w:jc w:val="both"/>
        <w:rPr>
          <w:rFonts w:ascii="Times New Roman" w:hAnsi="Times New Roman" w:cs="Times New Roman"/>
          <w:szCs w:val="26"/>
          <w:lang w:val="es-ES"/>
        </w:rPr>
      </w:pPr>
      <w:r>
        <w:rPr>
          <w:rFonts w:ascii="Times New Roman" w:hAnsi="Times New Roman" w:cs="Times New Roman"/>
          <w:szCs w:val="26"/>
          <w:lang w:val="es-ES"/>
        </w:rPr>
        <w:t>Premiaciones para los distintos estamentos, por su participación, asistencia y trabajo realizado en las diferentes actividades.</w:t>
      </w:r>
    </w:p>
    <w:p w:rsidR="004B4E19" w:rsidRDefault="004B4E19" w:rsidP="004B4E19">
      <w:pPr>
        <w:pStyle w:val="Prrafodelista"/>
        <w:spacing w:line="360" w:lineRule="auto"/>
        <w:ind w:left="426"/>
        <w:jc w:val="both"/>
        <w:rPr>
          <w:rFonts w:ascii="Times New Roman" w:hAnsi="Times New Roman" w:cs="Times New Roman"/>
          <w:szCs w:val="26"/>
          <w:lang w:val="es-ES"/>
        </w:rPr>
      </w:pPr>
      <w:r>
        <w:rPr>
          <w:rFonts w:ascii="Times New Roman" w:hAnsi="Times New Roman" w:cs="Times New Roman"/>
          <w:szCs w:val="26"/>
          <w:lang w:val="es-ES"/>
        </w:rPr>
        <w:t xml:space="preserve">Todo lo anterior se enmarca en un análisis del trabajo realizado durante </w:t>
      </w:r>
      <w:r w:rsidR="00E852E9">
        <w:rPr>
          <w:rFonts w:ascii="Times New Roman" w:hAnsi="Times New Roman" w:cs="Times New Roman"/>
          <w:szCs w:val="26"/>
          <w:lang w:val="es-ES"/>
        </w:rPr>
        <w:t>el añ</w:t>
      </w:r>
      <w:r w:rsidR="00AC198A">
        <w:rPr>
          <w:rFonts w:ascii="Times New Roman" w:hAnsi="Times New Roman" w:cs="Times New Roman"/>
          <w:szCs w:val="26"/>
          <w:lang w:val="es-ES"/>
        </w:rPr>
        <w:t>o 2024</w:t>
      </w:r>
      <w:r>
        <w:rPr>
          <w:rFonts w:ascii="Times New Roman" w:hAnsi="Times New Roman" w:cs="Times New Roman"/>
          <w:szCs w:val="26"/>
          <w:lang w:val="es-ES"/>
        </w:rPr>
        <w:t xml:space="preserve"> y proyectar las metas para el </w:t>
      </w:r>
      <w:r w:rsidR="00AC198A">
        <w:rPr>
          <w:rFonts w:ascii="Times New Roman" w:hAnsi="Times New Roman" w:cs="Times New Roman"/>
          <w:szCs w:val="26"/>
          <w:lang w:val="es-ES"/>
        </w:rPr>
        <w:t>año 2025</w:t>
      </w:r>
      <w:r>
        <w:rPr>
          <w:rFonts w:ascii="Times New Roman" w:hAnsi="Times New Roman" w:cs="Times New Roman"/>
          <w:szCs w:val="26"/>
          <w:lang w:val="es-ES"/>
        </w:rPr>
        <w:t>, con la clara y firme disposición de mejorar continuamente y entregar una educación de calidad basada en:</w:t>
      </w:r>
    </w:p>
    <w:p w:rsidR="00806B5F" w:rsidRPr="005906B2" w:rsidRDefault="004B4E19" w:rsidP="00047297">
      <w:pPr>
        <w:pStyle w:val="Prrafodelista"/>
        <w:numPr>
          <w:ilvl w:val="0"/>
          <w:numId w:val="3"/>
        </w:numPr>
        <w:spacing w:line="360" w:lineRule="auto"/>
        <w:jc w:val="both"/>
        <w:rPr>
          <w:rFonts w:ascii="Times New Roman" w:hAnsi="Times New Roman" w:cs="Times New Roman"/>
          <w:szCs w:val="26"/>
          <w:lang w:val="es-ES"/>
        </w:rPr>
      </w:pPr>
      <w:r w:rsidRPr="005906B2">
        <w:rPr>
          <w:rFonts w:ascii="Times New Roman" w:hAnsi="Times New Roman" w:cs="Times New Roman"/>
          <w:szCs w:val="26"/>
          <w:lang w:val="es-ES"/>
        </w:rPr>
        <w:t>Un proceso de diagnóstico que cumpla un rol fundamental, para validar los porcentajes</w:t>
      </w:r>
      <w:r w:rsidR="00E852E9" w:rsidRPr="005906B2">
        <w:rPr>
          <w:rFonts w:ascii="Times New Roman" w:hAnsi="Times New Roman" w:cs="Times New Roman"/>
          <w:szCs w:val="26"/>
          <w:lang w:val="es-ES"/>
        </w:rPr>
        <w:t xml:space="preserve"> de logros alcanzados en los distintos niveles.</w:t>
      </w:r>
    </w:p>
    <w:p w:rsidR="00AC198A" w:rsidRDefault="00E852E9" w:rsidP="00D80E67">
      <w:pPr>
        <w:pStyle w:val="Prrafodelista"/>
        <w:numPr>
          <w:ilvl w:val="0"/>
          <w:numId w:val="3"/>
        </w:numPr>
        <w:spacing w:line="360" w:lineRule="auto"/>
        <w:jc w:val="both"/>
        <w:rPr>
          <w:rFonts w:ascii="Times New Roman" w:hAnsi="Times New Roman" w:cs="Times New Roman"/>
          <w:szCs w:val="26"/>
          <w:lang w:val="es-ES"/>
        </w:rPr>
      </w:pPr>
      <w:r w:rsidRPr="00AC198A">
        <w:rPr>
          <w:rFonts w:ascii="Times New Roman" w:hAnsi="Times New Roman" w:cs="Times New Roman"/>
          <w:szCs w:val="26"/>
          <w:lang w:val="es-ES"/>
        </w:rPr>
        <w:t xml:space="preserve">Seguir fortaleciendo los medios de comunicación, como correos electrónicos institucionales, grupos de </w:t>
      </w:r>
      <w:proofErr w:type="spellStart"/>
      <w:r w:rsidRPr="00AC198A">
        <w:rPr>
          <w:rFonts w:ascii="Times New Roman" w:hAnsi="Times New Roman" w:cs="Times New Roman"/>
          <w:szCs w:val="26"/>
          <w:lang w:val="es-ES"/>
        </w:rPr>
        <w:t>WhatsApp</w:t>
      </w:r>
      <w:proofErr w:type="spellEnd"/>
      <w:r w:rsidRPr="00AC198A">
        <w:rPr>
          <w:rFonts w:ascii="Times New Roman" w:hAnsi="Times New Roman" w:cs="Times New Roman"/>
          <w:szCs w:val="26"/>
          <w:lang w:val="es-ES"/>
        </w:rPr>
        <w:t xml:space="preserve"> por curso y la utilización de la página web.</w:t>
      </w:r>
    </w:p>
    <w:p w:rsidR="005906B2" w:rsidRPr="00AC198A" w:rsidRDefault="00E852E9" w:rsidP="00D80E67">
      <w:pPr>
        <w:pStyle w:val="Prrafodelista"/>
        <w:numPr>
          <w:ilvl w:val="0"/>
          <w:numId w:val="3"/>
        </w:numPr>
        <w:spacing w:line="360" w:lineRule="auto"/>
        <w:jc w:val="both"/>
        <w:rPr>
          <w:rFonts w:ascii="Times New Roman" w:hAnsi="Times New Roman" w:cs="Times New Roman"/>
          <w:szCs w:val="26"/>
          <w:lang w:val="es-ES"/>
        </w:rPr>
      </w:pPr>
      <w:r w:rsidRPr="00AC198A">
        <w:rPr>
          <w:rFonts w:ascii="Times New Roman" w:hAnsi="Times New Roman" w:cs="Times New Roman"/>
          <w:szCs w:val="26"/>
          <w:lang w:val="es-ES"/>
        </w:rPr>
        <w:t xml:space="preserve"> Normalizar los procesos de evaluación en forma, plazos e instrumentos.</w:t>
      </w:r>
    </w:p>
    <w:p w:rsidR="00E852E9" w:rsidRDefault="00E852E9" w:rsidP="004B4E19">
      <w:pPr>
        <w:pStyle w:val="Prrafodelista"/>
        <w:numPr>
          <w:ilvl w:val="0"/>
          <w:numId w:val="3"/>
        </w:numPr>
        <w:spacing w:line="360" w:lineRule="auto"/>
        <w:jc w:val="both"/>
        <w:rPr>
          <w:rFonts w:ascii="Times New Roman" w:hAnsi="Times New Roman" w:cs="Times New Roman"/>
          <w:szCs w:val="26"/>
          <w:lang w:val="es-ES"/>
        </w:rPr>
      </w:pPr>
      <w:r>
        <w:rPr>
          <w:rFonts w:ascii="Times New Roman" w:hAnsi="Times New Roman" w:cs="Times New Roman"/>
          <w:szCs w:val="26"/>
          <w:lang w:val="es-ES"/>
        </w:rPr>
        <w:t>Fortalecer el trabajo de seguimiento a los estudiantes principalmente aquellos con rezago escolar.</w:t>
      </w:r>
    </w:p>
    <w:p w:rsidR="003D364B" w:rsidRDefault="003D364B" w:rsidP="003D364B">
      <w:pPr>
        <w:pStyle w:val="Prrafodelista"/>
        <w:spacing w:line="360" w:lineRule="auto"/>
        <w:ind w:left="426"/>
        <w:jc w:val="both"/>
        <w:rPr>
          <w:rFonts w:ascii="Times New Roman" w:hAnsi="Times New Roman" w:cs="Times New Roman"/>
          <w:szCs w:val="26"/>
          <w:lang w:val="es-ES"/>
        </w:rPr>
      </w:pPr>
    </w:p>
    <w:p w:rsidR="00E852E9" w:rsidRDefault="00E852E9" w:rsidP="00E852E9">
      <w:pPr>
        <w:pStyle w:val="Prrafodelista"/>
        <w:numPr>
          <w:ilvl w:val="0"/>
          <w:numId w:val="3"/>
        </w:numPr>
        <w:spacing w:line="360" w:lineRule="auto"/>
        <w:jc w:val="both"/>
        <w:rPr>
          <w:rFonts w:ascii="Times New Roman" w:hAnsi="Times New Roman" w:cs="Times New Roman"/>
          <w:szCs w:val="26"/>
          <w:lang w:val="es-ES"/>
        </w:rPr>
      </w:pPr>
      <w:r>
        <w:rPr>
          <w:rFonts w:ascii="Times New Roman" w:hAnsi="Times New Roman" w:cs="Times New Roman"/>
          <w:szCs w:val="26"/>
          <w:lang w:val="es-ES"/>
        </w:rPr>
        <w:t>Mejorar los refuerzos educativos junto al apoyo psicológico para la comunidad.</w:t>
      </w:r>
    </w:p>
    <w:p w:rsidR="00E852E9" w:rsidRDefault="00E852E9" w:rsidP="00E852E9">
      <w:pPr>
        <w:pStyle w:val="Prrafodelista"/>
        <w:numPr>
          <w:ilvl w:val="0"/>
          <w:numId w:val="3"/>
        </w:numPr>
        <w:spacing w:line="360" w:lineRule="auto"/>
        <w:jc w:val="both"/>
        <w:rPr>
          <w:rFonts w:ascii="Times New Roman" w:hAnsi="Times New Roman" w:cs="Times New Roman"/>
          <w:szCs w:val="26"/>
          <w:lang w:val="es-ES"/>
        </w:rPr>
      </w:pPr>
      <w:r>
        <w:rPr>
          <w:rFonts w:ascii="Times New Roman" w:hAnsi="Times New Roman" w:cs="Times New Roman"/>
          <w:szCs w:val="26"/>
          <w:lang w:val="es-ES"/>
        </w:rPr>
        <w:t>Evaluar sistemáticamente el logro de objetivos en los estudiantes.</w:t>
      </w:r>
    </w:p>
    <w:p w:rsidR="00E852E9" w:rsidRDefault="00E852E9" w:rsidP="00E852E9">
      <w:pPr>
        <w:pStyle w:val="Prrafodelista"/>
        <w:numPr>
          <w:ilvl w:val="0"/>
          <w:numId w:val="3"/>
        </w:numPr>
        <w:spacing w:line="360" w:lineRule="auto"/>
        <w:jc w:val="both"/>
        <w:rPr>
          <w:rFonts w:ascii="Times New Roman" w:hAnsi="Times New Roman" w:cs="Times New Roman"/>
          <w:szCs w:val="26"/>
          <w:lang w:val="es-ES"/>
        </w:rPr>
      </w:pPr>
      <w:r>
        <w:rPr>
          <w:rFonts w:ascii="Times New Roman" w:hAnsi="Times New Roman" w:cs="Times New Roman"/>
          <w:szCs w:val="26"/>
          <w:lang w:val="es-ES"/>
        </w:rPr>
        <w:t>Identificar la vinculación de la familia con el colegio.</w:t>
      </w:r>
    </w:p>
    <w:p w:rsidR="00832C1F" w:rsidRPr="00832C1F" w:rsidRDefault="00832C1F" w:rsidP="00832C1F">
      <w:pPr>
        <w:spacing w:line="360" w:lineRule="auto"/>
        <w:jc w:val="both"/>
        <w:rPr>
          <w:rFonts w:ascii="Times New Roman" w:hAnsi="Times New Roman" w:cs="Times New Roman"/>
          <w:szCs w:val="26"/>
          <w:lang w:val="es-ES"/>
        </w:rPr>
      </w:pPr>
    </w:p>
    <w:p w:rsidR="002D65E1" w:rsidRDefault="00E852E9" w:rsidP="00E852E9">
      <w:pPr>
        <w:spacing w:line="360" w:lineRule="auto"/>
        <w:ind w:firstLine="426"/>
        <w:jc w:val="both"/>
        <w:rPr>
          <w:rFonts w:ascii="Times New Roman" w:hAnsi="Times New Roman" w:cs="Times New Roman"/>
          <w:szCs w:val="26"/>
          <w:lang w:val="es-ES"/>
        </w:rPr>
      </w:pPr>
      <w:r>
        <w:rPr>
          <w:rFonts w:ascii="Times New Roman" w:hAnsi="Times New Roman" w:cs="Times New Roman"/>
          <w:szCs w:val="26"/>
          <w:lang w:val="es-ES"/>
        </w:rPr>
        <w:t xml:space="preserve">     E</w:t>
      </w:r>
      <w:r w:rsidR="002D65E1">
        <w:rPr>
          <w:rFonts w:ascii="Times New Roman" w:hAnsi="Times New Roman" w:cs="Times New Roman"/>
          <w:szCs w:val="26"/>
          <w:lang w:val="es-ES"/>
        </w:rPr>
        <w:t>spera</w:t>
      </w:r>
      <w:r>
        <w:rPr>
          <w:rFonts w:ascii="Times New Roman" w:hAnsi="Times New Roman" w:cs="Times New Roman"/>
          <w:szCs w:val="26"/>
          <w:lang w:val="es-ES"/>
        </w:rPr>
        <w:t>n</w:t>
      </w:r>
      <w:r w:rsidR="002D65E1">
        <w:rPr>
          <w:rFonts w:ascii="Times New Roman" w:hAnsi="Times New Roman" w:cs="Times New Roman"/>
          <w:szCs w:val="26"/>
          <w:lang w:val="es-ES"/>
        </w:rPr>
        <w:t>do que el año 202</w:t>
      </w:r>
      <w:r w:rsidR="00AC198A">
        <w:rPr>
          <w:rFonts w:ascii="Times New Roman" w:hAnsi="Times New Roman" w:cs="Times New Roman"/>
          <w:szCs w:val="26"/>
          <w:lang w:val="es-ES"/>
        </w:rPr>
        <w:t>5</w:t>
      </w:r>
      <w:r w:rsidR="002D65E1">
        <w:rPr>
          <w:rFonts w:ascii="Times New Roman" w:hAnsi="Times New Roman" w:cs="Times New Roman"/>
          <w:szCs w:val="26"/>
          <w:lang w:val="es-ES"/>
        </w:rPr>
        <w:t xml:space="preserve"> sea mucho mejor.</w:t>
      </w:r>
    </w:p>
    <w:p w:rsidR="00E852E9" w:rsidRDefault="00E852E9" w:rsidP="002D65E1">
      <w:pPr>
        <w:spacing w:line="360" w:lineRule="auto"/>
        <w:ind w:firstLine="708"/>
        <w:jc w:val="both"/>
        <w:rPr>
          <w:rFonts w:ascii="Times New Roman" w:hAnsi="Times New Roman" w:cs="Times New Roman"/>
          <w:szCs w:val="26"/>
          <w:lang w:val="es-ES"/>
        </w:rPr>
      </w:pPr>
    </w:p>
    <w:p w:rsidR="002906AA" w:rsidRDefault="002D65E1" w:rsidP="002D65E1">
      <w:pPr>
        <w:spacing w:line="360" w:lineRule="auto"/>
        <w:ind w:firstLine="708"/>
        <w:jc w:val="both"/>
        <w:rPr>
          <w:rFonts w:ascii="Times New Roman" w:hAnsi="Times New Roman" w:cs="Times New Roman"/>
          <w:szCs w:val="26"/>
          <w:lang w:val="es-ES"/>
        </w:rPr>
      </w:pPr>
      <w:r>
        <w:rPr>
          <w:rFonts w:ascii="Times New Roman" w:hAnsi="Times New Roman" w:cs="Times New Roman"/>
          <w:szCs w:val="26"/>
          <w:lang w:val="es-ES"/>
        </w:rPr>
        <w:t>Se despid</w:t>
      </w:r>
      <w:r w:rsidR="00613CAC">
        <w:rPr>
          <w:rFonts w:ascii="Times New Roman" w:hAnsi="Times New Roman" w:cs="Times New Roman"/>
          <w:szCs w:val="26"/>
          <w:lang w:val="es-ES"/>
        </w:rPr>
        <w:t>e</w:t>
      </w:r>
      <w:r>
        <w:rPr>
          <w:rFonts w:ascii="Times New Roman" w:hAnsi="Times New Roman" w:cs="Times New Roman"/>
          <w:szCs w:val="26"/>
          <w:lang w:val="es-ES"/>
        </w:rPr>
        <w:t xml:space="preserve"> atentamente,</w:t>
      </w:r>
    </w:p>
    <w:p w:rsidR="00E852E9" w:rsidRDefault="00E852E9" w:rsidP="002D65E1">
      <w:pPr>
        <w:spacing w:line="360" w:lineRule="auto"/>
        <w:ind w:firstLine="708"/>
        <w:jc w:val="both"/>
        <w:rPr>
          <w:rFonts w:ascii="Times New Roman" w:hAnsi="Times New Roman" w:cs="Times New Roman"/>
          <w:szCs w:val="26"/>
          <w:lang w:val="es-ES"/>
        </w:rPr>
      </w:pPr>
    </w:p>
    <w:p w:rsidR="00E852E9" w:rsidRDefault="00E852E9" w:rsidP="002D65E1">
      <w:pPr>
        <w:spacing w:line="360" w:lineRule="auto"/>
        <w:ind w:firstLine="708"/>
        <w:jc w:val="both"/>
        <w:rPr>
          <w:rFonts w:ascii="Times New Roman" w:hAnsi="Times New Roman" w:cs="Times New Roman"/>
          <w:szCs w:val="26"/>
          <w:lang w:val="es-ES"/>
        </w:rPr>
      </w:pPr>
    </w:p>
    <w:p w:rsidR="00E852E9" w:rsidRDefault="00E852E9" w:rsidP="002D65E1">
      <w:pPr>
        <w:spacing w:line="360" w:lineRule="auto"/>
        <w:ind w:firstLine="708"/>
        <w:jc w:val="both"/>
        <w:rPr>
          <w:rFonts w:ascii="Times New Roman" w:hAnsi="Times New Roman" w:cs="Times New Roman"/>
          <w:szCs w:val="26"/>
          <w:lang w:val="es-ES"/>
        </w:rPr>
      </w:pPr>
    </w:p>
    <w:p w:rsidR="002D65E1" w:rsidRDefault="002D65E1" w:rsidP="002D65E1">
      <w:pPr>
        <w:spacing w:line="360" w:lineRule="auto"/>
        <w:ind w:firstLine="708"/>
        <w:jc w:val="center"/>
        <w:rPr>
          <w:rFonts w:ascii="Times New Roman" w:hAnsi="Times New Roman" w:cs="Times New Roman"/>
          <w:szCs w:val="26"/>
          <w:lang w:val="es-ES"/>
        </w:rPr>
      </w:pPr>
      <w:r>
        <w:rPr>
          <w:rFonts w:ascii="Times New Roman" w:hAnsi="Times New Roman" w:cs="Times New Roman"/>
          <w:szCs w:val="26"/>
          <w:lang w:val="es-ES"/>
        </w:rPr>
        <w:t>Ricardo Mallea Sánchez</w:t>
      </w:r>
    </w:p>
    <w:p w:rsidR="002D65E1" w:rsidRDefault="002D65E1" w:rsidP="002D65E1">
      <w:pPr>
        <w:spacing w:line="360" w:lineRule="auto"/>
        <w:ind w:firstLine="708"/>
        <w:jc w:val="center"/>
        <w:rPr>
          <w:rFonts w:ascii="Times New Roman" w:hAnsi="Times New Roman" w:cs="Times New Roman"/>
          <w:szCs w:val="26"/>
          <w:lang w:val="es-ES"/>
        </w:rPr>
      </w:pPr>
      <w:r>
        <w:rPr>
          <w:rFonts w:ascii="Times New Roman" w:hAnsi="Times New Roman" w:cs="Times New Roman"/>
          <w:szCs w:val="26"/>
          <w:lang w:val="es-ES"/>
        </w:rPr>
        <w:t>Director</w:t>
      </w:r>
    </w:p>
    <w:p w:rsidR="00E852E9" w:rsidRDefault="00E852E9" w:rsidP="00474E59">
      <w:pPr>
        <w:spacing w:line="360" w:lineRule="auto"/>
        <w:ind w:firstLine="708"/>
        <w:rPr>
          <w:rFonts w:ascii="Times New Roman" w:hAnsi="Times New Roman" w:cs="Times New Roman"/>
          <w:szCs w:val="26"/>
          <w:lang w:val="es-ES"/>
        </w:rPr>
      </w:pPr>
    </w:p>
    <w:p w:rsidR="00E852E9" w:rsidRDefault="00E852E9" w:rsidP="00474E59">
      <w:pPr>
        <w:spacing w:line="360" w:lineRule="auto"/>
        <w:ind w:firstLine="708"/>
        <w:rPr>
          <w:rFonts w:ascii="Times New Roman" w:hAnsi="Times New Roman" w:cs="Times New Roman"/>
          <w:szCs w:val="26"/>
          <w:lang w:val="es-ES"/>
        </w:rPr>
      </w:pPr>
    </w:p>
    <w:p w:rsidR="00E852E9" w:rsidRDefault="00E852E9" w:rsidP="00474E59">
      <w:pPr>
        <w:spacing w:line="360" w:lineRule="auto"/>
        <w:ind w:firstLine="708"/>
        <w:rPr>
          <w:rFonts w:ascii="Times New Roman" w:hAnsi="Times New Roman" w:cs="Times New Roman"/>
          <w:szCs w:val="26"/>
          <w:lang w:val="es-ES"/>
        </w:rPr>
      </w:pPr>
      <w:bookmarkStart w:id="0" w:name="_GoBack"/>
      <w:bookmarkEnd w:id="0"/>
    </w:p>
    <w:p w:rsidR="00F70329" w:rsidRDefault="00F70329" w:rsidP="00474E59">
      <w:pPr>
        <w:spacing w:line="360" w:lineRule="auto"/>
        <w:ind w:firstLine="708"/>
        <w:rPr>
          <w:rFonts w:ascii="Times New Roman" w:hAnsi="Times New Roman" w:cs="Times New Roman"/>
          <w:szCs w:val="26"/>
          <w:lang w:val="es-ES"/>
        </w:rPr>
      </w:pPr>
    </w:p>
    <w:p w:rsidR="00E852E9" w:rsidRDefault="00E852E9" w:rsidP="00474E59">
      <w:pPr>
        <w:spacing w:line="360" w:lineRule="auto"/>
        <w:ind w:firstLine="708"/>
        <w:rPr>
          <w:rFonts w:ascii="Times New Roman" w:hAnsi="Times New Roman" w:cs="Times New Roman"/>
          <w:szCs w:val="26"/>
          <w:lang w:val="es-ES"/>
        </w:rPr>
      </w:pPr>
    </w:p>
    <w:p w:rsidR="00985BB3" w:rsidRDefault="002D65E1" w:rsidP="00474E59">
      <w:pPr>
        <w:spacing w:line="360" w:lineRule="auto"/>
        <w:ind w:firstLine="708"/>
        <w:rPr>
          <w:rFonts w:ascii="Times New Roman" w:hAnsi="Times New Roman" w:cs="Times New Roman"/>
          <w:szCs w:val="26"/>
          <w:lang w:val="es-ES"/>
        </w:rPr>
      </w:pPr>
      <w:r>
        <w:rPr>
          <w:rFonts w:ascii="Times New Roman" w:hAnsi="Times New Roman" w:cs="Times New Roman"/>
          <w:szCs w:val="26"/>
          <w:lang w:val="es-ES"/>
        </w:rPr>
        <w:t>Santiago, Marzo 202</w:t>
      </w:r>
      <w:r w:rsidR="00AC198A">
        <w:rPr>
          <w:rFonts w:ascii="Times New Roman" w:hAnsi="Times New Roman" w:cs="Times New Roman"/>
          <w:szCs w:val="26"/>
          <w:lang w:val="es-ES"/>
        </w:rPr>
        <w:t>5</w:t>
      </w:r>
    </w:p>
    <w:p w:rsidR="000D1159" w:rsidRPr="003000DB" w:rsidRDefault="000D1159" w:rsidP="003000DB">
      <w:pPr>
        <w:pStyle w:val="Prrafodelista"/>
        <w:spacing w:line="360" w:lineRule="auto"/>
        <w:ind w:left="0"/>
        <w:jc w:val="both"/>
        <w:rPr>
          <w:rFonts w:ascii="Times New Roman" w:hAnsi="Times New Roman" w:cs="Times New Roman"/>
          <w:szCs w:val="26"/>
          <w:lang w:val="es-ES"/>
        </w:rPr>
      </w:pPr>
    </w:p>
    <w:p w:rsidR="00191FC6" w:rsidRPr="004A2190" w:rsidRDefault="00191FC6" w:rsidP="00351020">
      <w:pPr>
        <w:spacing w:line="360" w:lineRule="auto"/>
        <w:jc w:val="both"/>
        <w:rPr>
          <w:rFonts w:ascii="Times New Roman" w:hAnsi="Times New Roman" w:cs="Times New Roman"/>
          <w:szCs w:val="26"/>
          <w:lang w:val="es-ES"/>
        </w:rPr>
      </w:pPr>
    </w:p>
    <w:sectPr w:rsidR="00191FC6" w:rsidRPr="004A2190" w:rsidSect="005906B2">
      <w:pgSz w:w="12240" w:h="20160" w:code="5"/>
      <w:pgMar w:top="851" w:right="132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664BC"/>
    <w:multiLevelType w:val="hybridMultilevel"/>
    <w:tmpl w:val="595CB87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5957CE6"/>
    <w:multiLevelType w:val="hybridMultilevel"/>
    <w:tmpl w:val="9FA895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D194B98"/>
    <w:multiLevelType w:val="hybridMultilevel"/>
    <w:tmpl w:val="F4F63A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8955DE1"/>
    <w:multiLevelType w:val="hybridMultilevel"/>
    <w:tmpl w:val="B26A3A9E"/>
    <w:lvl w:ilvl="0" w:tplc="D5548E56">
      <w:start w:val="2"/>
      <w:numFmt w:val="bullet"/>
      <w:lvlText w:val="-"/>
      <w:lvlJc w:val="left"/>
      <w:pPr>
        <w:ind w:left="426" w:hanging="360"/>
      </w:pPr>
      <w:rPr>
        <w:rFonts w:ascii="Times New Roman" w:eastAsiaTheme="minorHAnsi" w:hAnsi="Times New Roman" w:cs="Times New Roman"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4">
    <w:nsid w:val="55E32A5D"/>
    <w:multiLevelType w:val="hybridMultilevel"/>
    <w:tmpl w:val="D34800BA"/>
    <w:lvl w:ilvl="0" w:tplc="76FE6F36">
      <w:start w:val="1"/>
      <w:numFmt w:val="decimal"/>
      <w:lvlText w:val="%1."/>
      <w:lvlJc w:val="left"/>
      <w:pPr>
        <w:ind w:left="426" w:hanging="360"/>
      </w:pPr>
      <w:rPr>
        <w:rFonts w:hint="default"/>
      </w:rPr>
    </w:lvl>
    <w:lvl w:ilvl="1" w:tplc="340A0019" w:tentative="1">
      <w:start w:val="1"/>
      <w:numFmt w:val="lowerLetter"/>
      <w:lvlText w:val="%2."/>
      <w:lvlJc w:val="left"/>
      <w:pPr>
        <w:ind w:left="1146" w:hanging="360"/>
      </w:pPr>
    </w:lvl>
    <w:lvl w:ilvl="2" w:tplc="340A001B" w:tentative="1">
      <w:start w:val="1"/>
      <w:numFmt w:val="lowerRoman"/>
      <w:lvlText w:val="%3."/>
      <w:lvlJc w:val="right"/>
      <w:pPr>
        <w:ind w:left="1866" w:hanging="180"/>
      </w:pPr>
    </w:lvl>
    <w:lvl w:ilvl="3" w:tplc="340A000F" w:tentative="1">
      <w:start w:val="1"/>
      <w:numFmt w:val="decimal"/>
      <w:lvlText w:val="%4."/>
      <w:lvlJc w:val="left"/>
      <w:pPr>
        <w:ind w:left="2586" w:hanging="360"/>
      </w:pPr>
    </w:lvl>
    <w:lvl w:ilvl="4" w:tplc="340A0019" w:tentative="1">
      <w:start w:val="1"/>
      <w:numFmt w:val="lowerLetter"/>
      <w:lvlText w:val="%5."/>
      <w:lvlJc w:val="left"/>
      <w:pPr>
        <w:ind w:left="3306" w:hanging="360"/>
      </w:pPr>
    </w:lvl>
    <w:lvl w:ilvl="5" w:tplc="340A001B" w:tentative="1">
      <w:start w:val="1"/>
      <w:numFmt w:val="lowerRoman"/>
      <w:lvlText w:val="%6."/>
      <w:lvlJc w:val="right"/>
      <w:pPr>
        <w:ind w:left="4026" w:hanging="180"/>
      </w:pPr>
    </w:lvl>
    <w:lvl w:ilvl="6" w:tplc="340A000F" w:tentative="1">
      <w:start w:val="1"/>
      <w:numFmt w:val="decimal"/>
      <w:lvlText w:val="%7."/>
      <w:lvlJc w:val="left"/>
      <w:pPr>
        <w:ind w:left="4746" w:hanging="360"/>
      </w:pPr>
    </w:lvl>
    <w:lvl w:ilvl="7" w:tplc="340A0019" w:tentative="1">
      <w:start w:val="1"/>
      <w:numFmt w:val="lowerLetter"/>
      <w:lvlText w:val="%8."/>
      <w:lvlJc w:val="left"/>
      <w:pPr>
        <w:ind w:left="5466" w:hanging="360"/>
      </w:pPr>
    </w:lvl>
    <w:lvl w:ilvl="8" w:tplc="340A001B" w:tentative="1">
      <w:start w:val="1"/>
      <w:numFmt w:val="lowerRoman"/>
      <w:lvlText w:val="%9."/>
      <w:lvlJc w:val="right"/>
      <w:pPr>
        <w:ind w:left="6186"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5D"/>
    <w:rsid w:val="00001C10"/>
    <w:rsid w:val="00002A30"/>
    <w:rsid w:val="00007C74"/>
    <w:rsid w:val="00047BA0"/>
    <w:rsid w:val="000D1159"/>
    <w:rsid w:val="000D4185"/>
    <w:rsid w:val="00117CED"/>
    <w:rsid w:val="00163E11"/>
    <w:rsid w:val="00185D21"/>
    <w:rsid w:val="00191FC6"/>
    <w:rsid w:val="00193FEA"/>
    <w:rsid w:val="00196340"/>
    <w:rsid w:val="001A2472"/>
    <w:rsid w:val="001A2DED"/>
    <w:rsid w:val="001B00BF"/>
    <w:rsid w:val="001D1BF0"/>
    <w:rsid w:val="001D6EAA"/>
    <w:rsid w:val="001F27F6"/>
    <w:rsid w:val="002906AA"/>
    <w:rsid w:val="00297796"/>
    <w:rsid w:val="002D65E1"/>
    <w:rsid w:val="002E0C72"/>
    <w:rsid w:val="002E1040"/>
    <w:rsid w:val="002F3D58"/>
    <w:rsid w:val="003000DB"/>
    <w:rsid w:val="003073B3"/>
    <w:rsid w:val="00351020"/>
    <w:rsid w:val="003551A2"/>
    <w:rsid w:val="003A2507"/>
    <w:rsid w:val="003D364B"/>
    <w:rsid w:val="003F3139"/>
    <w:rsid w:val="00414341"/>
    <w:rsid w:val="00422CBC"/>
    <w:rsid w:val="004605BE"/>
    <w:rsid w:val="00474E59"/>
    <w:rsid w:val="00475D5F"/>
    <w:rsid w:val="0048182F"/>
    <w:rsid w:val="0049773B"/>
    <w:rsid w:val="004A2190"/>
    <w:rsid w:val="004B4E19"/>
    <w:rsid w:val="004B5CEB"/>
    <w:rsid w:val="004E677D"/>
    <w:rsid w:val="00514B4D"/>
    <w:rsid w:val="00535B5C"/>
    <w:rsid w:val="005666A0"/>
    <w:rsid w:val="00571DC8"/>
    <w:rsid w:val="00590390"/>
    <w:rsid w:val="005906B2"/>
    <w:rsid w:val="005A5707"/>
    <w:rsid w:val="005D7E2A"/>
    <w:rsid w:val="00613CAC"/>
    <w:rsid w:val="006705D3"/>
    <w:rsid w:val="00685813"/>
    <w:rsid w:val="006E0E5D"/>
    <w:rsid w:val="00781383"/>
    <w:rsid w:val="00782A07"/>
    <w:rsid w:val="007A0D9A"/>
    <w:rsid w:val="007D2694"/>
    <w:rsid w:val="00805DEB"/>
    <w:rsid w:val="00806B5F"/>
    <w:rsid w:val="00832C1F"/>
    <w:rsid w:val="008336FA"/>
    <w:rsid w:val="00847479"/>
    <w:rsid w:val="008553FE"/>
    <w:rsid w:val="00896F46"/>
    <w:rsid w:val="008E5C61"/>
    <w:rsid w:val="009075E3"/>
    <w:rsid w:val="00935B71"/>
    <w:rsid w:val="00985BB3"/>
    <w:rsid w:val="009A2022"/>
    <w:rsid w:val="009B2134"/>
    <w:rsid w:val="009B7281"/>
    <w:rsid w:val="009D137A"/>
    <w:rsid w:val="009D3996"/>
    <w:rsid w:val="009D69C7"/>
    <w:rsid w:val="009F4E3A"/>
    <w:rsid w:val="00A833D7"/>
    <w:rsid w:val="00A87989"/>
    <w:rsid w:val="00AC198A"/>
    <w:rsid w:val="00B27C8F"/>
    <w:rsid w:val="00B42DEA"/>
    <w:rsid w:val="00B56EF8"/>
    <w:rsid w:val="00B94763"/>
    <w:rsid w:val="00B966AB"/>
    <w:rsid w:val="00BE55A7"/>
    <w:rsid w:val="00C168B9"/>
    <w:rsid w:val="00C3732B"/>
    <w:rsid w:val="00C45B45"/>
    <w:rsid w:val="00CE703C"/>
    <w:rsid w:val="00CF064F"/>
    <w:rsid w:val="00CF59F6"/>
    <w:rsid w:val="00D021B3"/>
    <w:rsid w:val="00D8670E"/>
    <w:rsid w:val="00DD444E"/>
    <w:rsid w:val="00E451A0"/>
    <w:rsid w:val="00E51C28"/>
    <w:rsid w:val="00E57591"/>
    <w:rsid w:val="00E852E9"/>
    <w:rsid w:val="00EC0202"/>
    <w:rsid w:val="00EC16FD"/>
    <w:rsid w:val="00EC7E1F"/>
    <w:rsid w:val="00EE10F1"/>
    <w:rsid w:val="00F135B0"/>
    <w:rsid w:val="00F63C32"/>
    <w:rsid w:val="00F6608B"/>
    <w:rsid w:val="00F70329"/>
    <w:rsid w:val="00F84058"/>
    <w:rsid w:val="00FA1336"/>
    <w:rsid w:val="00FC62BF"/>
    <w:rsid w:val="00FC7A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9EDAC-44B4-43FA-B598-1EA4EE47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E0E5D"/>
    <w:rPr>
      <w:color w:val="0563C1" w:themeColor="hyperlink"/>
      <w:u w:val="single"/>
    </w:rPr>
  </w:style>
  <w:style w:type="paragraph" w:styleId="Prrafodelista">
    <w:name w:val="List Paragraph"/>
    <w:basedOn w:val="Normal"/>
    <w:uiPriority w:val="34"/>
    <w:qFormat/>
    <w:rsid w:val="003000DB"/>
    <w:pPr>
      <w:ind w:left="720"/>
      <w:contextualSpacing/>
    </w:pPr>
  </w:style>
  <w:style w:type="paragraph" w:styleId="Textodeglobo">
    <w:name w:val="Balloon Text"/>
    <w:basedOn w:val="Normal"/>
    <w:link w:val="TextodegloboCar"/>
    <w:uiPriority w:val="99"/>
    <w:semiHidden/>
    <w:unhideWhenUsed/>
    <w:rsid w:val="002D65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65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lconcollege.cl" TargetMode="External"/><Relationship Id="rId5" Type="http://schemas.openxmlformats.org/officeDocument/2006/relationships/hyperlink" Target="mailto:colegiofalconcollege@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853</TotalTime>
  <Pages>5</Pages>
  <Words>1972</Words>
  <Characters>10851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SECRETARIA</cp:lastModifiedBy>
  <cp:revision>19</cp:revision>
  <cp:lastPrinted>2025-03-31T13:10:00Z</cp:lastPrinted>
  <dcterms:created xsi:type="dcterms:W3CDTF">2023-03-31T13:17:00Z</dcterms:created>
  <dcterms:modified xsi:type="dcterms:W3CDTF">2025-03-31T13:15:00Z</dcterms:modified>
</cp:coreProperties>
</file>